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utenettabell4uthevingsfarge1"/>
        <w:tblW w:w="0" w:type="auto"/>
        <w:tblLayout w:type="fixed"/>
        <w:tblLook w:val="0600" w:firstRow="0" w:lastRow="0" w:firstColumn="0" w:lastColumn="0" w:noHBand="1" w:noVBand="1"/>
      </w:tblPr>
      <w:tblGrid>
        <w:gridCol w:w="5121"/>
      </w:tblGrid>
      <w:tr w:rsidR="00242A5B" w:rsidTr="00242A5B">
        <w:trPr>
          <w:trHeight w:val="278"/>
        </w:trPr>
        <w:tc>
          <w:tcPr>
            <w:tcW w:w="5121" w:type="dxa"/>
            <w:tcBorders>
              <w:top w:val="nil"/>
              <w:left w:val="nil"/>
              <w:bottom w:val="nil"/>
              <w:right w:val="nil"/>
            </w:tcBorders>
            <w:shd w:val="clear" w:color="auto" w:fill="auto"/>
            <w:tcMar>
              <w:top w:w="0" w:type="dxa"/>
              <w:left w:w="0" w:type="dxa"/>
              <w:right w:w="0" w:type="dxa"/>
            </w:tcMar>
          </w:tcPr>
          <w:p w:rsidR="00242A5B" w:rsidRPr="00242A5B" w:rsidRDefault="00242A5B" w:rsidP="00242A5B">
            <w:pPr>
              <w:pStyle w:val="Meldingshode"/>
              <w:framePr w:wrap="notBeside" w:vAnchor="page" w:hAnchor="page" w:x="5881" w:y="1311" w:anchorLock="1"/>
            </w:pPr>
            <w:r w:rsidRPr="00242A5B">
              <w:fldChar w:fldCharType="begin">
                <w:ffData>
                  <w:name w:val="Tekst10"/>
                  <w:enabled/>
                  <w:calcOnExit w:val="0"/>
                  <w:textInput>
                    <w:default w:val="[Sett inn enhets-/avdelingsnavn]"/>
                  </w:textInput>
                </w:ffData>
              </w:fldChar>
            </w:r>
            <w:bookmarkStart w:id="0" w:name="Tekst10"/>
            <w:r w:rsidRPr="00242A5B">
              <w:instrText xml:space="preserve"> FORMTEXT </w:instrText>
            </w:r>
            <w:r w:rsidRPr="00242A5B">
              <w:fldChar w:fldCharType="separate"/>
            </w:r>
            <w:r w:rsidRPr="00242A5B">
              <w:rPr>
                <w:noProof/>
              </w:rPr>
              <w:t>[Sett inn enhets-/avdelingsnavn]</w:t>
            </w:r>
            <w:r w:rsidRPr="00242A5B">
              <w:fldChar w:fldCharType="end"/>
            </w:r>
            <w:bookmarkEnd w:id="0"/>
          </w:p>
        </w:tc>
      </w:tr>
    </w:tbl>
    <w:p w:rsidR="00F979F7" w:rsidRPr="006D4CD4" w:rsidRDefault="00F979F7" w:rsidP="00DC7268">
      <w:pPr>
        <w:tabs>
          <w:tab w:val="left" w:pos="5797"/>
        </w:tabs>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851"/>
        <w:gridCol w:w="2551"/>
      </w:tblGrid>
      <w:tr w:rsidR="00242A5B" w:rsidRPr="006D4CD4" w:rsidTr="00F61EF3">
        <w:trPr>
          <w:trHeight w:val="713"/>
        </w:trPr>
        <w:tc>
          <w:tcPr>
            <w:tcW w:w="6379" w:type="dxa"/>
            <w:vMerge w:val="restart"/>
            <w:tcMar>
              <w:left w:w="0" w:type="dxa"/>
              <w:right w:w="0" w:type="dxa"/>
            </w:tcMar>
          </w:tcPr>
          <w:p w:rsidR="00242A5B" w:rsidRPr="006D4CD4" w:rsidRDefault="00242A5B" w:rsidP="008673E4">
            <w:r w:rsidRPr="006D4CD4">
              <w:fldChar w:fldCharType="begin">
                <w:ffData>
                  <w:name w:val="Tekst1"/>
                  <w:enabled/>
                  <w:calcOnExit w:val="0"/>
                  <w:textInput>
                    <w:default w:val="[Sett inn navn]"/>
                  </w:textInput>
                </w:ffData>
              </w:fldChar>
            </w:r>
            <w:bookmarkStart w:id="1" w:name="Tekst1"/>
            <w:r w:rsidRPr="006D4CD4">
              <w:instrText xml:space="preserve"> FORMTEXT </w:instrText>
            </w:r>
            <w:r w:rsidRPr="006D4CD4">
              <w:fldChar w:fldCharType="separate"/>
            </w:r>
            <w:r w:rsidRPr="006D4CD4">
              <w:rPr>
                <w:noProof/>
              </w:rPr>
              <w:t>[Sett inn navn]</w:t>
            </w:r>
            <w:r w:rsidRPr="006D4CD4">
              <w:fldChar w:fldCharType="end"/>
            </w:r>
          </w:p>
          <w:bookmarkEnd w:id="1"/>
          <w:p w:rsidR="00242A5B" w:rsidRPr="006D4CD4" w:rsidRDefault="00242A5B" w:rsidP="00980B8C">
            <w:r w:rsidRPr="006D4CD4">
              <w:fldChar w:fldCharType="begin">
                <w:ffData>
                  <w:name w:val="Tekst2"/>
                  <w:enabled/>
                  <w:calcOnExit w:val="0"/>
                  <w:textInput>
                    <w:default w:val="[Sett inn adresse]"/>
                  </w:textInput>
                </w:ffData>
              </w:fldChar>
            </w:r>
            <w:bookmarkStart w:id="2" w:name="Tekst2"/>
            <w:r w:rsidRPr="006D4CD4">
              <w:instrText xml:space="preserve"> FORMTEXT </w:instrText>
            </w:r>
            <w:r w:rsidRPr="006D4CD4">
              <w:fldChar w:fldCharType="separate"/>
            </w:r>
            <w:r w:rsidRPr="006D4CD4">
              <w:rPr>
                <w:noProof/>
              </w:rPr>
              <w:t>[Sett inn adresse]</w:t>
            </w:r>
            <w:r w:rsidRPr="006D4CD4">
              <w:fldChar w:fldCharType="end"/>
            </w:r>
            <w:bookmarkEnd w:id="2"/>
          </w:p>
          <w:p w:rsidR="00242A5B" w:rsidRPr="006D4CD4" w:rsidRDefault="00242A5B" w:rsidP="00D73D81"/>
          <w:p w:rsidR="00242A5B" w:rsidRPr="006D4CD4" w:rsidRDefault="00242A5B" w:rsidP="00961FC9">
            <w:r>
              <w:t>Att.</w:t>
            </w:r>
            <w:r w:rsidRPr="006D4CD4">
              <w:t xml:space="preserve">: </w:t>
            </w:r>
            <w:r w:rsidRPr="006D4CD4">
              <w:fldChar w:fldCharType="begin">
                <w:ffData>
                  <w:name w:val="Tekst7"/>
                  <w:enabled/>
                  <w:calcOnExit w:val="0"/>
                  <w:textInput>
                    <w:default w:val="[Sett inn navn på kontaktperson]"/>
                  </w:textInput>
                </w:ffData>
              </w:fldChar>
            </w:r>
            <w:bookmarkStart w:id="3" w:name="Tekst7"/>
            <w:r w:rsidRPr="006D4CD4">
              <w:instrText xml:space="preserve"> FORMTEXT </w:instrText>
            </w:r>
            <w:r w:rsidRPr="006D4CD4">
              <w:fldChar w:fldCharType="separate"/>
            </w:r>
            <w:r w:rsidRPr="006D4CD4">
              <w:rPr>
                <w:noProof/>
              </w:rPr>
              <w:t>[Sett inn navn på kontaktperson]</w:t>
            </w:r>
            <w:r w:rsidRPr="006D4CD4">
              <w:fldChar w:fldCharType="end"/>
            </w:r>
            <w:bookmarkEnd w:id="3"/>
          </w:p>
        </w:tc>
        <w:tc>
          <w:tcPr>
            <w:tcW w:w="3402" w:type="dxa"/>
            <w:gridSpan w:val="2"/>
            <w:tcMar>
              <w:left w:w="0" w:type="dxa"/>
              <w:right w:w="0" w:type="dxa"/>
            </w:tcMar>
          </w:tcPr>
          <w:p w:rsidR="00242A5B" w:rsidRPr="00242A5B" w:rsidRDefault="00242A5B" w:rsidP="007C248D">
            <w:pPr>
              <w:tabs>
                <w:tab w:val="left" w:pos="1350"/>
                <w:tab w:val="left" w:pos="6379"/>
                <w:tab w:val="left" w:pos="7655"/>
              </w:tabs>
              <w:spacing w:line="240" w:lineRule="auto"/>
              <w:rPr>
                <w:rFonts w:asciiTheme="minorBidi" w:hAnsiTheme="minorBidi" w:cstheme="minorBidi"/>
                <w:b/>
                <w:bCs/>
                <w:noProof/>
                <w:color w:val="C00000"/>
                <w:szCs w:val="22"/>
              </w:rPr>
            </w:pPr>
            <w:r w:rsidRPr="00242A5B">
              <w:rPr>
                <w:rFonts w:asciiTheme="minorBidi" w:hAnsiTheme="minorBidi" w:cstheme="minorBidi"/>
                <w:b/>
                <w:bCs/>
                <w:noProof/>
                <w:color w:val="C00000"/>
                <w:szCs w:val="22"/>
              </w:rPr>
              <w:fldChar w:fldCharType="begin"/>
            </w:r>
            <w:r w:rsidRPr="00242A5B">
              <w:rPr>
                <w:rFonts w:asciiTheme="minorBidi" w:hAnsiTheme="minorBidi" w:cstheme="minorBidi"/>
                <w:b/>
                <w:bCs/>
                <w:noProof/>
                <w:color w:val="C00000"/>
                <w:szCs w:val="22"/>
              </w:rPr>
              <w:instrText xml:space="preserve"> IF "</w:instrText>
            </w:r>
            <w:sdt>
              <w:sdtPr>
                <w:rPr>
                  <w:rFonts w:asciiTheme="minorBidi" w:hAnsiTheme="minorBidi" w:cstheme="minorBidi"/>
                  <w:b/>
                  <w:bCs/>
                  <w:noProof/>
                  <w:color w:val="C00000"/>
                  <w:szCs w:val="22"/>
                </w:rPr>
                <w:tag w:val="ToAuthorization"/>
                <w:id w:val="-2135856013"/>
                <w:placeholder>
                  <w:docPart w:val="E9AF1FE79A2D8F46B64F2C5C821DA402"/>
                </w:placeholder>
                <w:showingPlcHdr/>
                <w:dataBinding w:prefixMappings="xmlns:gbs='http://www.software-innovation.no/growBusinessDocument'" w:xpath="/gbs:GrowBusinessDocument/gbs:ToAuthorization[@gbs:key='2159111283']" w:storeItemID="{A8332E65-F77C-4D3D-81B6-CBE1478656A1}"/>
                <w:text/>
              </w:sdtPr>
              <w:sdtContent>
                <w:r w:rsidRPr="00242A5B">
                  <w:rPr>
                    <w:rStyle w:val="Plassholdertekst"/>
                    <w:rFonts w:asciiTheme="minorBidi" w:eastAsiaTheme="majorEastAsia" w:hAnsiTheme="minorBidi" w:cstheme="minorBidi"/>
                    <w:b/>
                    <w:bCs/>
                    <w:color w:val="C00000"/>
                  </w:rPr>
                  <w:instrText>Klikk her for å skrive inn tekst.</w:instrText>
                </w:r>
              </w:sdtContent>
            </w:sdt>
            <w:r w:rsidRPr="00242A5B">
              <w:rPr>
                <w:rFonts w:asciiTheme="minorBidi" w:hAnsiTheme="minorBidi" w:cstheme="minorBidi"/>
                <w:b/>
                <w:bCs/>
                <w:noProof/>
                <w:color w:val="C00000"/>
                <w:szCs w:val="22"/>
              </w:rPr>
              <w:instrText xml:space="preserve">"&lt;&gt;"  " "Unntatt offentlighet ihht § " </w:instrText>
            </w:r>
            <w:r w:rsidRPr="00242A5B">
              <w:rPr>
                <w:rFonts w:asciiTheme="minorBidi" w:hAnsiTheme="minorBidi" w:cstheme="minorBidi"/>
                <w:b/>
                <w:bCs/>
                <w:noProof/>
                <w:color w:val="C00000"/>
                <w:szCs w:val="22"/>
              </w:rPr>
              <w:fldChar w:fldCharType="separate"/>
            </w:r>
            <w:r w:rsidRPr="00242A5B">
              <w:rPr>
                <w:rFonts w:asciiTheme="minorBidi" w:hAnsiTheme="minorBidi" w:cstheme="minorBidi"/>
                <w:b/>
                <w:bCs/>
                <w:noProof/>
                <w:color w:val="C00000"/>
                <w:szCs w:val="22"/>
              </w:rPr>
              <w:t xml:space="preserve">Unntatt offentlighet ihht § </w:t>
            </w:r>
            <w:r w:rsidRPr="00242A5B">
              <w:rPr>
                <w:rFonts w:asciiTheme="minorBidi" w:hAnsiTheme="minorBidi" w:cstheme="minorBidi"/>
                <w:b/>
                <w:bCs/>
                <w:noProof/>
                <w:color w:val="C00000"/>
                <w:szCs w:val="22"/>
              </w:rPr>
              <w:fldChar w:fldCharType="end"/>
            </w:r>
          </w:p>
          <w:p w:rsidR="00242A5B" w:rsidRPr="00242A5B" w:rsidRDefault="00242A5B" w:rsidP="007C248D">
            <w:pPr>
              <w:tabs>
                <w:tab w:val="left" w:pos="1350"/>
                <w:tab w:val="left" w:pos="6379"/>
                <w:tab w:val="left" w:pos="7655"/>
              </w:tabs>
              <w:spacing w:line="240" w:lineRule="auto"/>
              <w:rPr>
                <w:rFonts w:asciiTheme="minorBidi" w:hAnsiTheme="minorBidi" w:cstheme="minorBidi"/>
                <w:b/>
                <w:bCs/>
                <w:noProof/>
                <w:color w:val="FF0000"/>
                <w:szCs w:val="22"/>
              </w:rPr>
            </w:pPr>
            <w:sdt>
              <w:sdtPr>
                <w:rPr>
                  <w:rFonts w:asciiTheme="minorBidi" w:hAnsiTheme="minorBidi" w:cstheme="minorBidi"/>
                  <w:b/>
                  <w:bCs/>
                  <w:noProof/>
                  <w:color w:val="C00000"/>
                  <w:szCs w:val="22"/>
                </w:rPr>
                <w:tag w:val="ToAuthorization"/>
                <w:id w:val="-1338774646"/>
                <w:placeholder>
                  <w:docPart w:val="3E651FC62FC1224B8E234321E6AFBA22"/>
                </w:placeholder>
                <w:dataBinding w:prefixMappings="xmlns:gbs='http://www.software-innovation.no/growBusinessDocument'" w:xpath="/gbs:GrowBusinessDocument/gbs:ToAuthorization[@gbs:key='2956192650']" w:storeItemID="{A8332E65-F77C-4D3D-81B6-CBE1478656A1}"/>
                <w:text/>
              </w:sdtPr>
              <w:sdtContent>
                <w:r w:rsidRPr="00242A5B">
                  <w:rPr>
                    <w:rFonts w:asciiTheme="minorBidi" w:hAnsiTheme="minorBidi" w:cstheme="minorBidi"/>
                    <w:b/>
                    <w:bCs/>
                    <w:noProof/>
                    <w:color w:val="C00000"/>
                    <w:szCs w:val="22"/>
                  </w:rPr>
                  <w:t>Offl §13 jfr Fvl § 13.1</w:t>
                </w:r>
              </w:sdtContent>
            </w:sdt>
          </w:p>
        </w:tc>
      </w:tr>
      <w:tr w:rsidR="00242A5B" w:rsidRPr="006D4CD4" w:rsidTr="00242A5B">
        <w:trPr>
          <w:trHeight w:val="1947"/>
        </w:trPr>
        <w:tc>
          <w:tcPr>
            <w:tcW w:w="6379" w:type="dxa"/>
            <w:vMerge/>
            <w:tcMar>
              <w:left w:w="0" w:type="dxa"/>
              <w:right w:w="0" w:type="dxa"/>
            </w:tcMar>
          </w:tcPr>
          <w:p w:rsidR="00242A5B" w:rsidRPr="006D4CD4" w:rsidRDefault="00242A5B" w:rsidP="00961FC9"/>
        </w:tc>
        <w:tc>
          <w:tcPr>
            <w:tcW w:w="851" w:type="dxa"/>
            <w:tcMar>
              <w:left w:w="0" w:type="dxa"/>
              <w:right w:w="0" w:type="dxa"/>
            </w:tcMar>
          </w:tcPr>
          <w:p w:rsidR="00242A5B" w:rsidRPr="006D4CD4" w:rsidRDefault="00242A5B" w:rsidP="00980B8C">
            <w:pPr>
              <w:jc w:val="right"/>
              <w:rPr>
                <w:sz w:val="16"/>
                <w:szCs w:val="16"/>
              </w:rPr>
            </w:pPr>
            <w:r w:rsidRPr="006D4CD4">
              <w:rPr>
                <w:sz w:val="16"/>
                <w:szCs w:val="16"/>
              </w:rPr>
              <w:t>Dato:</w:t>
            </w:r>
          </w:p>
          <w:p w:rsidR="00242A5B" w:rsidRPr="006D4CD4" w:rsidRDefault="00242A5B" w:rsidP="00980B8C">
            <w:pPr>
              <w:jc w:val="right"/>
              <w:rPr>
                <w:sz w:val="16"/>
                <w:szCs w:val="16"/>
              </w:rPr>
            </w:pPr>
            <w:r w:rsidRPr="006D4CD4">
              <w:rPr>
                <w:sz w:val="16"/>
                <w:szCs w:val="16"/>
              </w:rPr>
              <w:t>Vår ref.:</w:t>
            </w:r>
          </w:p>
          <w:p w:rsidR="00242A5B" w:rsidRPr="006D4CD4" w:rsidRDefault="00242A5B" w:rsidP="00980B8C">
            <w:pPr>
              <w:jc w:val="right"/>
              <w:rPr>
                <w:sz w:val="16"/>
                <w:szCs w:val="16"/>
              </w:rPr>
            </w:pPr>
            <w:r w:rsidRPr="006D4CD4">
              <w:rPr>
                <w:sz w:val="16"/>
                <w:szCs w:val="16"/>
              </w:rPr>
              <w:t>Deres ref.:</w:t>
            </w:r>
          </w:p>
          <w:p w:rsidR="00242A5B" w:rsidRPr="006D4CD4" w:rsidRDefault="00242A5B" w:rsidP="00980B8C">
            <w:pPr>
              <w:jc w:val="right"/>
              <w:rPr>
                <w:sz w:val="16"/>
                <w:szCs w:val="16"/>
              </w:rPr>
            </w:pPr>
            <w:proofErr w:type="spellStart"/>
            <w:r w:rsidRPr="006D4CD4">
              <w:rPr>
                <w:sz w:val="16"/>
                <w:szCs w:val="16"/>
              </w:rPr>
              <w:t>Saksbeh</w:t>
            </w:r>
            <w:proofErr w:type="spellEnd"/>
            <w:r w:rsidRPr="006D4CD4">
              <w:rPr>
                <w:sz w:val="16"/>
                <w:szCs w:val="16"/>
              </w:rPr>
              <w:t>.:</w:t>
            </w:r>
          </w:p>
          <w:p w:rsidR="00242A5B" w:rsidRPr="006D4CD4" w:rsidRDefault="00242A5B" w:rsidP="00980B8C">
            <w:pPr>
              <w:jc w:val="right"/>
              <w:rPr>
                <w:sz w:val="16"/>
                <w:szCs w:val="16"/>
              </w:rPr>
            </w:pPr>
            <w:r w:rsidRPr="006D4CD4">
              <w:rPr>
                <w:sz w:val="16"/>
                <w:szCs w:val="16"/>
              </w:rPr>
              <w:t>Telefon:</w:t>
            </w:r>
          </w:p>
        </w:tc>
        <w:tc>
          <w:tcPr>
            <w:tcW w:w="2551" w:type="dxa"/>
            <w:tcMar>
              <w:left w:w="113" w:type="dxa"/>
              <w:right w:w="0" w:type="dxa"/>
            </w:tcMar>
          </w:tcPr>
          <w:p w:rsidR="00242A5B" w:rsidRPr="006D4CD4" w:rsidRDefault="00242A5B" w:rsidP="00980B8C">
            <w:pPr>
              <w:pStyle w:val="Bunntekst"/>
            </w:pPr>
            <w:r w:rsidRPr="006D4CD4">
              <w:t>16.08.2019</w:t>
            </w:r>
          </w:p>
          <w:p w:rsidR="00242A5B" w:rsidRPr="006D4CD4" w:rsidRDefault="00242A5B" w:rsidP="00980B8C">
            <w:pPr>
              <w:pStyle w:val="Bunntekst"/>
            </w:pPr>
            <w:r w:rsidRPr="006D4CD4">
              <w:fldChar w:fldCharType="begin">
                <w:ffData>
                  <w:name w:val="Tekst3"/>
                  <w:enabled/>
                  <w:calcOnExit w:val="0"/>
                  <w:textInput>
                    <w:default w:val="[Doknummer]"/>
                  </w:textInput>
                </w:ffData>
              </w:fldChar>
            </w:r>
            <w:bookmarkStart w:id="4" w:name="Tekst3"/>
            <w:r w:rsidRPr="006D4CD4">
              <w:instrText xml:space="preserve"> FORMTEXT </w:instrText>
            </w:r>
            <w:r w:rsidRPr="006D4CD4">
              <w:fldChar w:fldCharType="separate"/>
            </w:r>
            <w:r w:rsidRPr="006D4CD4">
              <w:rPr>
                <w:noProof/>
              </w:rPr>
              <w:t>[Doknummer]</w:t>
            </w:r>
            <w:r w:rsidRPr="006D4CD4">
              <w:fldChar w:fldCharType="end"/>
            </w:r>
            <w:bookmarkEnd w:id="4"/>
          </w:p>
          <w:p w:rsidR="00242A5B" w:rsidRPr="006D4CD4" w:rsidRDefault="00242A5B" w:rsidP="00980B8C">
            <w:pPr>
              <w:pStyle w:val="Bunntekst"/>
            </w:pPr>
            <w:r w:rsidRPr="006D4CD4">
              <w:fldChar w:fldCharType="begin">
                <w:ffData>
                  <w:name w:val="Tekst4"/>
                  <w:enabled/>
                  <w:calcOnExit w:val="0"/>
                  <w:textInput>
                    <w:default w:val="[Deres ref.]"/>
                  </w:textInput>
                </w:ffData>
              </w:fldChar>
            </w:r>
            <w:bookmarkStart w:id="5" w:name="Tekst4"/>
            <w:r w:rsidRPr="006D4CD4">
              <w:instrText xml:space="preserve"> FORMTEXT </w:instrText>
            </w:r>
            <w:r w:rsidRPr="006D4CD4">
              <w:fldChar w:fldCharType="separate"/>
            </w:r>
            <w:r w:rsidRPr="006D4CD4">
              <w:rPr>
                <w:noProof/>
              </w:rPr>
              <w:t>[Deres ref.]</w:t>
            </w:r>
            <w:r w:rsidRPr="006D4CD4">
              <w:fldChar w:fldCharType="end"/>
            </w:r>
            <w:bookmarkEnd w:id="5"/>
          </w:p>
          <w:p w:rsidR="00242A5B" w:rsidRPr="006D4CD4" w:rsidRDefault="00242A5B" w:rsidP="00980B8C">
            <w:pPr>
              <w:pStyle w:val="Bunntekst"/>
            </w:pPr>
            <w:r w:rsidRPr="006D4CD4">
              <w:fldChar w:fldCharType="begin">
                <w:ffData>
                  <w:name w:val="Tekst5"/>
                  <w:enabled/>
                  <w:calcOnExit w:val="0"/>
                  <w:textInput>
                    <w:default w:val="[Saksbehandler]"/>
                  </w:textInput>
                </w:ffData>
              </w:fldChar>
            </w:r>
            <w:bookmarkStart w:id="6" w:name="Tekst5"/>
            <w:r w:rsidRPr="006D4CD4">
              <w:instrText xml:space="preserve"> FORMTEXT </w:instrText>
            </w:r>
            <w:r w:rsidRPr="006D4CD4">
              <w:fldChar w:fldCharType="separate"/>
            </w:r>
            <w:r w:rsidRPr="006D4CD4">
              <w:rPr>
                <w:noProof/>
              </w:rPr>
              <w:t>[Saksbehandler]</w:t>
            </w:r>
            <w:r w:rsidRPr="006D4CD4">
              <w:fldChar w:fldCharType="end"/>
            </w:r>
            <w:bookmarkEnd w:id="6"/>
          </w:p>
          <w:p w:rsidR="00242A5B" w:rsidRPr="006D4CD4" w:rsidRDefault="00242A5B" w:rsidP="00980B8C">
            <w:pPr>
              <w:pStyle w:val="Bunntekst"/>
            </w:pPr>
            <w:r w:rsidRPr="006D4CD4">
              <w:fldChar w:fldCharType="begin">
                <w:ffData>
                  <w:name w:val="Tekst6"/>
                  <w:enabled/>
                  <w:calcOnExit w:val="0"/>
                  <w:textInput>
                    <w:default w:val="[Tel. Saksbeh.]"/>
                  </w:textInput>
                </w:ffData>
              </w:fldChar>
            </w:r>
            <w:bookmarkStart w:id="7" w:name="Tekst6"/>
            <w:r w:rsidRPr="006D4CD4">
              <w:instrText xml:space="preserve"> FORMTEXT </w:instrText>
            </w:r>
            <w:r w:rsidRPr="006D4CD4">
              <w:fldChar w:fldCharType="separate"/>
            </w:r>
            <w:r w:rsidRPr="006D4CD4">
              <w:rPr>
                <w:noProof/>
              </w:rPr>
              <w:t>[Tel. Saksbeh.]</w:t>
            </w:r>
            <w:r w:rsidRPr="006D4CD4">
              <w:fldChar w:fldCharType="end"/>
            </w:r>
            <w:bookmarkEnd w:id="7"/>
          </w:p>
        </w:tc>
        <w:bookmarkStart w:id="8" w:name="_GoBack"/>
        <w:bookmarkEnd w:id="8"/>
      </w:tr>
    </w:tbl>
    <w:p w:rsidR="00D73D81" w:rsidRPr="006D4CD4" w:rsidRDefault="00D73D81" w:rsidP="00D73D81">
      <w:pPr>
        <w:pStyle w:val="Brdtekst"/>
      </w:pPr>
    </w:p>
    <w:p w:rsidR="008673E4" w:rsidRPr="006D4CD4" w:rsidRDefault="00557830" w:rsidP="00557830">
      <w:pPr>
        <w:pStyle w:val="Tittel"/>
      </w:pPr>
      <w:r w:rsidRPr="006D4CD4">
        <w:t xml:space="preserve">Eksempel på </w:t>
      </w:r>
      <w:proofErr w:type="spellStart"/>
      <w:r w:rsidRPr="006D4CD4">
        <w:t>brevarkmal</w:t>
      </w:r>
      <w:proofErr w:type="spellEnd"/>
      <w:r w:rsidRPr="006D4CD4">
        <w:t xml:space="preserve"> </w:t>
      </w:r>
    </w:p>
    <w:p w:rsidR="00557830" w:rsidRPr="006D4CD4" w:rsidRDefault="00F979F7" w:rsidP="00C615D3">
      <w:pPr>
        <w:pStyle w:val="Overskrift1"/>
      </w:pPr>
      <w:r w:rsidRPr="006D4CD4">
        <w:t>Overskrift</w:t>
      </w:r>
      <w:r w:rsidR="00557830" w:rsidRPr="006D4CD4">
        <w:t xml:space="preserve"> 1</w:t>
      </w:r>
      <w:r w:rsidR="00E53AFF">
        <w:t xml:space="preserve"> </w:t>
      </w:r>
    </w:p>
    <w:p w:rsidR="00961FC9" w:rsidRDefault="00E53AFF" w:rsidP="00EC6B8F">
      <w:pPr>
        <w:pStyle w:val="Overskrift2"/>
        <w:rPr>
          <w:rFonts w:asciiTheme="minorHAnsi" w:eastAsia="Times New Roman" w:hAnsiTheme="minorHAnsi" w:cs="Times New Roman"/>
          <w:b w:val="0"/>
          <w:color w:val="auto"/>
          <w:sz w:val="20"/>
          <w:szCs w:val="24"/>
        </w:rPr>
      </w:pPr>
      <w:r w:rsidRPr="00E53AFF">
        <w:rPr>
          <w:rFonts w:asciiTheme="minorHAnsi" w:eastAsia="Times New Roman" w:hAnsiTheme="minorHAnsi" w:cs="Times New Roman"/>
          <w:b w:val="0"/>
          <w:color w:val="auto"/>
          <w:sz w:val="20"/>
          <w:szCs w:val="24"/>
        </w:rPr>
        <w:t xml:space="preserve">Vi viser til deres brev av 13.03.2019 og sier med dette opp avtale om betalt oppføring </w:t>
      </w:r>
      <w:proofErr w:type="spellStart"/>
      <w:r w:rsidRPr="00E53AFF">
        <w:rPr>
          <w:rFonts w:asciiTheme="minorHAnsi" w:eastAsia="Times New Roman" w:hAnsiTheme="minorHAnsi" w:cs="Times New Roman"/>
          <w:b w:val="0"/>
          <w:color w:val="auto"/>
          <w:sz w:val="20"/>
          <w:szCs w:val="24"/>
        </w:rPr>
        <w:t>pa</w:t>
      </w:r>
      <w:proofErr w:type="spellEnd"/>
      <w:r w:rsidRPr="00E53AFF">
        <w:rPr>
          <w:rFonts w:asciiTheme="minorHAnsi" w:eastAsia="Times New Roman" w:hAnsiTheme="minorHAnsi" w:cs="Times New Roman"/>
          <w:b w:val="0"/>
          <w:color w:val="auto"/>
          <w:sz w:val="20"/>
          <w:szCs w:val="24"/>
        </w:rPr>
        <w:t xml:space="preserve">̊ 1881.no for Legetjenesten i Hammerfest kommune. Om </w:t>
      </w:r>
      <w:proofErr w:type="spellStart"/>
      <w:r w:rsidRPr="00E53AFF">
        <w:rPr>
          <w:rFonts w:asciiTheme="minorHAnsi" w:eastAsia="Times New Roman" w:hAnsiTheme="minorHAnsi" w:cs="Times New Roman"/>
          <w:b w:val="0"/>
          <w:color w:val="auto"/>
          <w:sz w:val="20"/>
          <w:szCs w:val="24"/>
        </w:rPr>
        <w:t>vår</w:t>
      </w:r>
      <w:proofErr w:type="spellEnd"/>
      <w:r w:rsidRPr="00E53AFF">
        <w:rPr>
          <w:rFonts w:asciiTheme="minorHAnsi" w:eastAsia="Times New Roman" w:hAnsiTheme="minorHAnsi" w:cs="Times New Roman"/>
          <w:b w:val="0"/>
          <w:color w:val="auto"/>
          <w:sz w:val="20"/>
          <w:szCs w:val="24"/>
        </w:rPr>
        <w:t xml:space="preserve"> eksisterende avtale skulle omfatte andre betalte oppføringer for denne virksomheten sies disse </w:t>
      </w:r>
      <w:proofErr w:type="spellStart"/>
      <w:r w:rsidRPr="00E53AFF">
        <w:rPr>
          <w:rFonts w:asciiTheme="minorHAnsi" w:eastAsia="Times New Roman" w:hAnsiTheme="minorHAnsi" w:cs="Times New Roman"/>
          <w:b w:val="0"/>
          <w:color w:val="auto"/>
          <w:sz w:val="20"/>
          <w:szCs w:val="24"/>
        </w:rPr>
        <w:t>ogsa</w:t>
      </w:r>
      <w:proofErr w:type="spellEnd"/>
      <w:r w:rsidRPr="00E53AFF">
        <w:rPr>
          <w:rFonts w:asciiTheme="minorHAnsi" w:eastAsia="Times New Roman" w:hAnsiTheme="minorHAnsi" w:cs="Times New Roman"/>
          <w:b w:val="0"/>
          <w:color w:val="auto"/>
          <w:sz w:val="20"/>
          <w:szCs w:val="24"/>
        </w:rPr>
        <w:t>̊ opp.</w:t>
      </w:r>
    </w:p>
    <w:p w:rsidR="00E53AFF" w:rsidRPr="00E53AFF" w:rsidRDefault="00E53AFF" w:rsidP="00E53AFF"/>
    <w:p w:rsidR="00EC6B8F" w:rsidRPr="006D4CD4" w:rsidRDefault="00EC6B8F" w:rsidP="00EC6B8F">
      <w:pPr>
        <w:pStyle w:val="Overskrift2"/>
      </w:pPr>
      <w:r w:rsidRPr="006D4CD4">
        <w:t>Overskrift</w:t>
      </w:r>
      <w:r w:rsidR="00557830" w:rsidRPr="006D4CD4">
        <w:t xml:space="preserve"> 2</w:t>
      </w:r>
    </w:p>
    <w:p w:rsidR="008A10F4" w:rsidRPr="005F3830" w:rsidRDefault="008A10F4" w:rsidP="008673E4">
      <w:pPr>
        <w:rPr>
          <w:sz w:val="22"/>
          <w:szCs w:val="22"/>
          <w:lang w:val="en-US"/>
        </w:rPr>
      </w:pPr>
      <w:proofErr w:type="spellStart"/>
      <w:r w:rsidRPr="006D4CD4">
        <w:rPr>
          <w:sz w:val="22"/>
          <w:szCs w:val="22"/>
        </w:rPr>
        <w:t>Duis</w:t>
      </w:r>
      <w:proofErr w:type="spellEnd"/>
      <w:r w:rsidRPr="006D4CD4">
        <w:rPr>
          <w:sz w:val="22"/>
          <w:szCs w:val="22"/>
        </w:rPr>
        <w:t xml:space="preserve"> </w:t>
      </w:r>
      <w:proofErr w:type="spellStart"/>
      <w:r w:rsidRPr="006D4CD4">
        <w:rPr>
          <w:sz w:val="22"/>
          <w:szCs w:val="22"/>
        </w:rPr>
        <w:t>autem</w:t>
      </w:r>
      <w:proofErr w:type="spellEnd"/>
      <w:r w:rsidRPr="006D4CD4">
        <w:rPr>
          <w:sz w:val="22"/>
          <w:szCs w:val="22"/>
        </w:rPr>
        <w:t xml:space="preserve"> vel </w:t>
      </w:r>
      <w:proofErr w:type="spellStart"/>
      <w:r w:rsidRPr="006D4CD4">
        <w:rPr>
          <w:sz w:val="22"/>
          <w:szCs w:val="22"/>
        </w:rPr>
        <w:t>eum</w:t>
      </w:r>
      <w:proofErr w:type="spellEnd"/>
      <w:r w:rsidRPr="006D4CD4">
        <w:rPr>
          <w:sz w:val="22"/>
          <w:szCs w:val="22"/>
        </w:rPr>
        <w:t xml:space="preserve"> </w:t>
      </w:r>
      <w:proofErr w:type="spellStart"/>
      <w:r w:rsidRPr="006D4CD4">
        <w:rPr>
          <w:sz w:val="22"/>
          <w:szCs w:val="22"/>
        </w:rPr>
        <w:t>iriure</w:t>
      </w:r>
      <w:proofErr w:type="spellEnd"/>
      <w:r w:rsidRPr="006D4CD4">
        <w:rPr>
          <w:sz w:val="22"/>
          <w:szCs w:val="22"/>
        </w:rPr>
        <w:t xml:space="preserve"> </w:t>
      </w:r>
      <w:proofErr w:type="spellStart"/>
      <w:r w:rsidRPr="006D4CD4">
        <w:rPr>
          <w:sz w:val="22"/>
          <w:szCs w:val="22"/>
        </w:rPr>
        <w:t>dolor</w:t>
      </w:r>
      <w:proofErr w:type="spellEnd"/>
      <w:r w:rsidRPr="006D4CD4">
        <w:rPr>
          <w:sz w:val="22"/>
          <w:szCs w:val="22"/>
        </w:rPr>
        <w:t xml:space="preserve"> in </w:t>
      </w:r>
      <w:proofErr w:type="spellStart"/>
      <w:r w:rsidRPr="006D4CD4">
        <w:rPr>
          <w:sz w:val="22"/>
          <w:szCs w:val="22"/>
        </w:rPr>
        <w:t>hendrerit</w:t>
      </w:r>
      <w:proofErr w:type="spellEnd"/>
      <w:r w:rsidRPr="006D4CD4">
        <w:rPr>
          <w:sz w:val="22"/>
          <w:szCs w:val="22"/>
        </w:rPr>
        <w:t xml:space="preserve"> in </w:t>
      </w:r>
      <w:proofErr w:type="spellStart"/>
      <w:r w:rsidRPr="006D4CD4">
        <w:rPr>
          <w:sz w:val="22"/>
          <w:szCs w:val="22"/>
        </w:rPr>
        <w:t>vulputate</w:t>
      </w:r>
      <w:proofErr w:type="spellEnd"/>
      <w:r w:rsidRPr="006D4CD4">
        <w:rPr>
          <w:sz w:val="22"/>
          <w:szCs w:val="22"/>
        </w:rPr>
        <w:t xml:space="preserve"> </w:t>
      </w:r>
      <w:proofErr w:type="spellStart"/>
      <w:r w:rsidRPr="006D4CD4">
        <w:rPr>
          <w:sz w:val="22"/>
          <w:szCs w:val="22"/>
        </w:rPr>
        <w:t>velit</w:t>
      </w:r>
      <w:proofErr w:type="spellEnd"/>
      <w:r w:rsidRPr="006D4CD4">
        <w:rPr>
          <w:sz w:val="22"/>
          <w:szCs w:val="22"/>
        </w:rPr>
        <w:t xml:space="preserve"> esse </w:t>
      </w:r>
      <w:proofErr w:type="spellStart"/>
      <w:r w:rsidRPr="006D4CD4">
        <w:rPr>
          <w:sz w:val="22"/>
          <w:szCs w:val="22"/>
        </w:rPr>
        <w:t>molestie</w:t>
      </w:r>
      <w:proofErr w:type="spellEnd"/>
      <w:r w:rsidRPr="006D4CD4">
        <w:rPr>
          <w:sz w:val="22"/>
          <w:szCs w:val="22"/>
        </w:rPr>
        <w:t xml:space="preserve"> </w:t>
      </w:r>
      <w:proofErr w:type="spellStart"/>
      <w:r w:rsidRPr="006D4CD4">
        <w:rPr>
          <w:sz w:val="22"/>
          <w:szCs w:val="22"/>
        </w:rPr>
        <w:t>consequat</w:t>
      </w:r>
      <w:proofErr w:type="spellEnd"/>
      <w:r w:rsidRPr="006D4CD4">
        <w:rPr>
          <w:sz w:val="22"/>
          <w:szCs w:val="22"/>
        </w:rPr>
        <w:t xml:space="preserve">, vel </w:t>
      </w:r>
      <w:proofErr w:type="spellStart"/>
      <w:r w:rsidRPr="006D4CD4">
        <w:rPr>
          <w:sz w:val="22"/>
          <w:szCs w:val="22"/>
        </w:rPr>
        <w:t>illum</w:t>
      </w:r>
      <w:proofErr w:type="spellEnd"/>
      <w:r w:rsidRPr="006D4CD4">
        <w:rPr>
          <w:sz w:val="22"/>
          <w:szCs w:val="22"/>
        </w:rPr>
        <w:t xml:space="preserve"> </w:t>
      </w:r>
      <w:proofErr w:type="spellStart"/>
      <w:r w:rsidRPr="006D4CD4">
        <w:rPr>
          <w:sz w:val="22"/>
          <w:szCs w:val="22"/>
        </w:rPr>
        <w:t>dolore</w:t>
      </w:r>
      <w:proofErr w:type="spellEnd"/>
      <w:r w:rsidRPr="006D4CD4">
        <w:rPr>
          <w:sz w:val="22"/>
          <w:szCs w:val="22"/>
        </w:rPr>
        <w:t xml:space="preserve"> </w:t>
      </w:r>
      <w:proofErr w:type="spellStart"/>
      <w:r w:rsidRPr="006D4CD4">
        <w:rPr>
          <w:sz w:val="22"/>
          <w:szCs w:val="22"/>
        </w:rPr>
        <w:t>eu</w:t>
      </w:r>
      <w:proofErr w:type="spellEnd"/>
      <w:r w:rsidRPr="006D4CD4">
        <w:rPr>
          <w:sz w:val="22"/>
          <w:szCs w:val="22"/>
        </w:rPr>
        <w:t xml:space="preserve"> </w:t>
      </w:r>
      <w:proofErr w:type="spellStart"/>
      <w:r w:rsidRPr="006D4CD4">
        <w:rPr>
          <w:sz w:val="22"/>
          <w:szCs w:val="22"/>
        </w:rPr>
        <w:t>feugiat</w:t>
      </w:r>
      <w:proofErr w:type="spellEnd"/>
      <w:r w:rsidRPr="006D4CD4">
        <w:rPr>
          <w:sz w:val="22"/>
          <w:szCs w:val="22"/>
        </w:rPr>
        <w:t xml:space="preserve"> nulla </w:t>
      </w:r>
      <w:proofErr w:type="spellStart"/>
      <w:r w:rsidRPr="006D4CD4">
        <w:rPr>
          <w:sz w:val="22"/>
          <w:szCs w:val="22"/>
        </w:rPr>
        <w:t>facilisis</w:t>
      </w:r>
      <w:proofErr w:type="spellEnd"/>
      <w:r w:rsidRPr="006D4CD4">
        <w:rPr>
          <w:sz w:val="22"/>
          <w:szCs w:val="22"/>
        </w:rPr>
        <w:t xml:space="preserve"> at </w:t>
      </w:r>
      <w:proofErr w:type="spellStart"/>
      <w:r w:rsidRPr="006D4CD4">
        <w:rPr>
          <w:sz w:val="22"/>
          <w:szCs w:val="22"/>
        </w:rPr>
        <w:t>vero</w:t>
      </w:r>
      <w:proofErr w:type="spellEnd"/>
      <w:r w:rsidRPr="006D4CD4">
        <w:rPr>
          <w:sz w:val="22"/>
          <w:szCs w:val="22"/>
        </w:rPr>
        <w:t xml:space="preserve"> eros et </w:t>
      </w:r>
      <w:proofErr w:type="spellStart"/>
      <w:r w:rsidRPr="006D4CD4">
        <w:rPr>
          <w:sz w:val="22"/>
          <w:szCs w:val="22"/>
        </w:rPr>
        <w:t>accumsan</w:t>
      </w:r>
      <w:proofErr w:type="spellEnd"/>
      <w:r w:rsidRPr="006D4CD4">
        <w:rPr>
          <w:sz w:val="22"/>
          <w:szCs w:val="22"/>
        </w:rPr>
        <w:t xml:space="preserve"> et </w:t>
      </w:r>
      <w:proofErr w:type="spellStart"/>
      <w:r w:rsidRPr="006D4CD4">
        <w:rPr>
          <w:sz w:val="22"/>
          <w:szCs w:val="22"/>
        </w:rPr>
        <w:t>iusto</w:t>
      </w:r>
      <w:proofErr w:type="spellEnd"/>
      <w:r w:rsidRPr="006D4CD4">
        <w:rPr>
          <w:sz w:val="22"/>
          <w:szCs w:val="22"/>
        </w:rPr>
        <w:t xml:space="preserve"> </w:t>
      </w:r>
      <w:proofErr w:type="spellStart"/>
      <w:r w:rsidRPr="006D4CD4">
        <w:rPr>
          <w:sz w:val="22"/>
          <w:szCs w:val="22"/>
        </w:rPr>
        <w:t>odio</w:t>
      </w:r>
      <w:proofErr w:type="spellEnd"/>
      <w:r w:rsidRPr="006D4CD4">
        <w:rPr>
          <w:sz w:val="22"/>
          <w:szCs w:val="22"/>
        </w:rPr>
        <w:t xml:space="preserve"> </w:t>
      </w:r>
      <w:proofErr w:type="spellStart"/>
      <w:r w:rsidRPr="006D4CD4">
        <w:rPr>
          <w:sz w:val="22"/>
          <w:szCs w:val="22"/>
        </w:rPr>
        <w:t>dignissim</w:t>
      </w:r>
      <w:proofErr w:type="spellEnd"/>
      <w:r w:rsidRPr="006D4CD4">
        <w:rPr>
          <w:sz w:val="22"/>
          <w:szCs w:val="22"/>
        </w:rPr>
        <w:t xml:space="preserve"> </w:t>
      </w:r>
      <w:proofErr w:type="spellStart"/>
      <w:r w:rsidRPr="006D4CD4">
        <w:rPr>
          <w:sz w:val="22"/>
          <w:szCs w:val="22"/>
        </w:rPr>
        <w:t>qui</w:t>
      </w:r>
      <w:proofErr w:type="spellEnd"/>
      <w:r w:rsidRPr="006D4CD4">
        <w:rPr>
          <w:sz w:val="22"/>
          <w:szCs w:val="22"/>
        </w:rPr>
        <w:t xml:space="preserve"> </w:t>
      </w:r>
      <w:proofErr w:type="spellStart"/>
      <w:r w:rsidRPr="006D4CD4">
        <w:rPr>
          <w:sz w:val="22"/>
          <w:szCs w:val="22"/>
        </w:rPr>
        <w:t>blandit</w:t>
      </w:r>
      <w:proofErr w:type="spellEnd"/>
      <w:r w:rsidRPr="006D4CD4">
        <w:rPr>
          <w:sz w:val="22"/>
          <w:szCs w:val="22"/>
        </w:rPr>
        <w:t xml:space="preserve"> </w:t>
      </w:r>
      <w:proofErr w:type="spellStart"/>
      <w:r w:rsidRPr="006D4CD4">
        <w:rPr>
          <w:sz w:val="22"/>
          <w:szCs w:val="22"/>
        </w:rPr>
        <w:t>praesent</w:t>
      </w:r>
      <w:proofErr w:type="spellEnd"/>
      <w:r w:rsidRPr="006D4CD4">
        <w:rPr>
          <w:sz w:val="22"/>
          <w:szCs w:val="22"/>
        </w:rPr>
        <w:t xml:space="preserve"> </w:t>
      </w:r>
      <w:proofErr w:type="spellStart"/>
      <w:r w:rsidRPr="006D4CD4">
        <w:rPr>
          <w:sz w:val="22"/>
          <w:szCs w:val="22"/>
        </w:rPr>
        <w:t>luptatum</w:t>
      </w:r>
      <w:proofErr w:type="spellEnd"/>
      <w:r w:rsidRPr="006D4CD4">
        <w:rPr>
          <w:sz w:val="22"/>
          <w:szCs w:val="22"/>
        </w:rPr>
        <w:t xml:space="preserve"> </w:t>
      </w:r>
      <w:proofErr w:type="spellStart"/>
      <w:r w:rsidRPr="006D4CD4">
        <w:rPr>
          <w:sz w:val="22"/>
          <w:szCs w:val="22"/>
        </w:rPr>
        <w:t>zzril</w:t>
      </w:r>
      <w:proofErr w:type="spellEnd"/>
      <w:r w:rsidRPr="006D4CD4">
        <w:rPr>
          <w:sz w:val="22"/>
          <w:szCs w:val="22"/>
        </w:rPr>
        <w:t xml:space="preserve"> </w:t>
      </w:r>
      <w:proofErr w:type="spellStart"/>
      <w:r w:rsidRPr="006D4CD4">
        <w:rPr>
          <w:sz w:val="22"/>
          <w:szCs w:val="22"/>
        </w:rPr>
        <w:t>delenit</w:t>
      </w:r>
      <w:proofErr w:type="spellEnd"/>
      <w:r w:rsidRPr="006D4CD4">
        <w:rPr>
          <w:sz w:val="22"/>
          <w:szCs w:val="22"/>
        </w:rPr>
        <w:t xml:space="preserve"> </w:t>
      </w:r>
      <w:proofErr w:type="spellStart"/>
      <w:r w:rsidRPr="006D4CD4">
        <w:rPr>
          <w:sz w:val="22"/>
          <w:szCs w:val="22"/>
        </w:rPr>
        <w:t>augue</w:t>
      </w:r>
      <w:proofErr w:type="spellEnd"/>
      <w:r w:rsidRPr="006D4CD4">
        <w:rPr>
          <w:sz w:val="22"/>
          <w:szCs w:val="22"/>
        </w:rPr>
        <w:t xml:space="preserve"> </w:t>
      </w:r>
      <w:proofErr w:type="spellStart"/>
      <w:r w:rsidRPr="006D4CD4">
        <w:rPr>
          <w:sz w:val="22"/>
          <w:szCs w:val="22"/>
        </w:rPr>
        <w:t>duis</w:t>
      </w:r>
      <w:proofErr w:type="spellEnd"/>
      <w:r w:rsidRPr="006D4CD4">
        <w:rPr>
          <w:sz w:val="22"/>
          <w:szCs w:val="22"/>
        </w:rPr>
        <w:t xml:space="preserve"> </w:t>
      </w:r>
      <w:proofErr w:type="spellStart"/>
      <w:r w:rsidRPr="006D4CD4">
        <w:rPr>
          <w:sz w:val="22"/>
          <w:szCs w:val="22"/>
        </w:rPr>
        <w:t>dolore</w:t>
      </w:r>
      <w:proofErr w:type="spellEnd"/>
      <w:r w:rsidRPr="006D4CD4">
        <w:rPr>
          <w:sz w:val="22"/>
          <w:szCs w:val="22"/>
        </w:rPr>
        <w:t xml:space="preserve"> te </w:t>
      </w:r>
      <w:proofErr w:type="spellStart"/>
      <w:r w:rsidRPr="006D4CD4">
        <w:rPr>
          <w:sz w:val="22"/>
          <w:szCs w:val="22"/>
        </w:rPr>
        <w:t>feugait</w:t>
      </w:r>
      <w:proofErr w:type="spellEnd"/>
      <w:r w:rsidRPr="006D4CD4">
        <w:rPr>
          <w:sz w:val="22"/>
          <w:szCs w:val="22"/>
        </w:rPr>
        <w:t xml:space="preserve"> nulla </w:t>
      </w:r>
      <w:proofErr w:type="spellStart"/>
      <w:r w:rsidRPr="006D4CD4">
        <w:rPr>
          <w:sz w:val="22"/>
          <w:szCs w:val="22"/>
        </w:rPr>
        <w:t>facilisi</w:t>
      </w:r>
      <w:proofErr w:type="spellEnd"/>
      <w:r w:rsidRPr="006D4CD4">
        <w:rPr>
          <w:sz w:val="22"/>
          <w:szCs w:val="22"/>
        </w:rPr>
        <w:t xml:space="preserve">. </w:t>
      </w:r>
      <w:r w:rsidRPr="005F3830">
        <w:rPr>
          <w:sz w:val="22"/>
          <w:szCs w:val="22"/>
          <w:lang w:val="en-US"/>
        </w:rPr>
        <w:t xml:space="preserve">Nam liber tempor cum soluta nobis eleifend option congue nihil imperdiet doming id quod mazim placerat facer possim assum. </w:t>
      </w:r>
    </w:p>
    <w:p w:rsidR="008A10F4" w:rsidRPr="005F3830" w:rsidRDefault="008A10F4" w:rsidP="008673E4">
      <w:pPr>
        <w:rPr>
          <w:sz w:val="22"/>
          <w:szCs w:val="22"/>
          <w:lang w:val="en-US"/>
        </w:rPr>
      </w:pPr>
    </w:p>
    <w:p w:rsidR="00EC6B8F" w:rsidRPr="005F3830" w:rsidRDefault="00EC6B8F" w:rsidP="00EC6B8F">
      <w:pPr>
        <w:pStyle w:val="Overskrift3"/>
        <w:rPr>
          <w:lang w:val="en-US"/>
        </w:rPr>
      </w:pPr>
      <w:r w:rsidRPr="005F3830">
        <w:rPr>
          <w:lang w:val="en-US"/>
        </w:rPr>
        <w:t>Overskrift</w:t>
      </w:r>
      <w:r w:rsidR="00557830" w:rsidRPr="005F3830">
        <w:rPr>
          <w:lang w:val="en-US"/>
        </w:rPr>
        <w:t xml:space="preserve"> 3</w:t>
      </w:r>
    </w:p>
    <w:p w:rsidR="008C4F32" w:rsidRPr="005F3830" w:rsidRDefault="008A10F4" w:rsidP="008673E4">
      <w:pPr>
        <w:rPr>
          <w:sz w:val="22"/>
          <w:szCs w:val="22"/>
          <w:lang w:val="en-US"/>
        </w:rPr>
      </w:pPr>
      <w:r w:rsidRPr="005F3830">
        <w:rPr>
          <w:sz w:val="22"/>
          <w:szCs w:val="22"/>
          <w:lang w:val="en-US"/>
        </w:rPr>
        <w:t>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rsidR="00EC6B8F" w:rsidRPr="005F3830" w:rsidRDefault="00EC6B8F" w:rsidP="008673E4">
      <w:pPr>
        <w:rPr>
          <w:sz w:val="22"/>
          <w:szCs w:val="22"/>
          <w:lang w:val="en-US"/>
        </w:rPr>
      </w:pPr>
    </w:p>
    <w:p w:rsidR="00EC6B8F" w:rsidRPr="00242A5B" w:rsidRDefault="00EC6B8F" w:rsidP="00557830">
      <w:pPr>
        <w:pStyle w:val="Overskrift4"/>
        <w:rPr>
          <w:lang w:val="en-US"/>
        </w:rPr>
      </w:pPr>
      <w:proofErr w:type="spellStart"/>
      <w:r w:rsidRPr="00242A5B">
        <w:rPr>
          <w:lang w:val="en-US"/>
        </w:rPr>
        <w:t>Overskrift</w:t>
      </w:r>
      <w:proofErr w:type="spellEnd"/>
      <w:r w:rsidR="00557830" w:rsidRPr="00242A5B">
        <w:rPr>
          <w:lang w:val="en-US"/>
        </w:rPr>
        <w:t xml:space="preserve"> 4</w:t>
      </w:r>
    </w:p>
    <w:p w:rsidR="00EC6B8F" w:rsidRPr="005F3830" w:rsidRDefault="00EC6B8F" w:rsidP="00EC6B8F">
      <w:pPr>
        <w:rPr>
          <w:sz w:val="22"/>
          <w:szCs w:val="22"/>
          <w:lang w:val="en-US"/>
        </w:rPr>
      </w:pPr>
      <w:r w:rsidRPr="00242A5B">
        <w:rPr>
          <w:sz w:val="22"/>
          <w:szCs w:val="22"/>
          <w:lang w:val="en-US"/>
        </w:rPr>
        <w:t xml:space="preserve">Duis </w:t>
      </w:r>
      <w:proofErr w:type="spellStart"/>
      <w:r w:rsidRPr="00242A5B">
        <w:rPr>
          <w:sz w:val="22"/>
          <w:szCs w:val="22"/>
          <w:lang w:val="en-US"/>
        </w:rPr>
        <w:t>autem</w:t>
      </w:r>
      <w:proofErr w:type="spellEnd"/>
      <w:r w:rsidRPr="00242A5B">
        <w:rPr>
          <w:sz w:val="22"/>
          <w:szCs w:val="22"/>
          <w:lang w:val="en-US"/>
        </w:rPr>
        <w:t xml:space="preserve"> vel </w:t>
      </w:r>
      <w:proofErr w:type="spellStart"/>
      <w:r w:rsidRPr="00242A5B">
        <w:rPr>
          <w:sz w:val="22"/>
          <w:szCs w:val="22"/>
          <w:lang w:val="en-US"/>
        </w:rPr>
        <w:t>eum</w:t>
      </w:r>
      <w:proofErr w:type="spellEnd"/>
      <w:r w:rsidRPr="00242A5B">
        <w:rPr>
          <w:sz w:val="22"/>
          <w:szCs w:val="22"/>
          <w:lang w:val="en-US"/>
        </w:rPr>
        <w:t xml:space="preserve"> </w:t>
      </w:r>
      <w:proofErr w:type="spellStart"/>
      <w:r w:rsidRPr="00242A5B">
        <w:rPr>
          <w:sz w:val="22"/>
          <w:szCs w:val="22"/>
          <w:lang w:val="en-US"/>
        </w:rPr>
        <w:t>iriure</w:t>
      </w:r>
      <w:proofErr w:type="spellEnd"/>
      <w:r w:rsidRPr="00242A5B">
        <w:rPr>
          <w:sz w:val="22"/>
          <w:szCs w:val="22"/>
          <w:lang w:val="en-US"/>
        </w:rPr>
        <w:t xml:space="preserve"> dolor in </w:t>
      </w:r>
      <w:proofErr w:type="spellStart"/>
      <w:r w:rsidRPr="00242A5B">
        <w:rPr>
          <w:sz w:val="22"/>
          <w:szCs w:val="22"/>
          <w:lang w:val="en-US"/>
        </w:rPr>
        <w:t>hendrerit</w:t>
      </w:r>
      <w:proofErr w:type="spellEnd"/>
      <w:r w:rsidRPr="00242A5B">
        <w:rPr>
          <w:sz w:val="22"/>
          <w:szCs w:val="22"/>
          <w:lang w:val="en-US"/>
        </w:rPr>
        <w:t xml:space="preserve"> in </w:t>
      </w:r>
      <w:proofErr w:type="spellStart"/>
      <w:r w:rsidRPr="00242A5B">
        <w:rPr>
          <w:sz w:val="22"/>
          <w:szCs w:val="22"/>
          <w:lang w:val="en-US"/>
        </w:rPr>
        <w:t>vulputate</w:t>
      </w:r>
      <w:proofErr w:type="spellEnd"/>
      <w:r w:rsidRPr="00242A5B">
        <w:rPr>
          <w:sz w:val="22"/>
          <w:szCs w:val="22"/>
          <w:lang w:val="en-US"/>
        </w:rPr>
        <w:t xml:space="preserve"> </w:t>
      </w:r>
      <w:proofErr w:type="spellStart"/>
      <w:r w:rsidRPr="00242A5B">
        <w:rPr>
          <w:sz w:val="22"/>
          <w:szCs w:val="22"/>
          <w:lang w:val="en-US"/>
        </w:rPr>
        <w:t>velit</w:t>
      </w:r>
      <w:proofErr w:type="spellEnd"/>
      <w:r w:rsidRPr="00242A5B">
        <w:rPr>
          <w:sz w:val="22"/>
          <w:szCs w:val="22"/>
          <w:lang w:val="en-US"/>
        </w:rPr>
        <w:t xml:space="preserve"> </w:t>
      </w:r>
      <w:proofErr w:type="spellStart"/>
      <w:r w:rsidRPr="00242A5B">
        <w:rPr>
          <w:sz w:val="22"/>
          <w:szCs w:val="22"/>
          <w:lang w:val="en-US"/>
        </w:rPr>
        <w:t>esse</w:t>
      </w:r>
      <w:proofErr w:type="spellEnd"/>
      <w:r w:rsidRPr="00242A5B">
        <w:rPr>
          <w:sz w:val="22"/>
          <w:szCs w:val="22"/>
          <w:lang w:val="en-US"/>
        </w:rPr>
        <w:t xml:space="preserve"> </w:t>
      </w:r>
      <w:proofErr w:type="spellStart"/>
      <w:r w:rsidRPr="00242A5B">
        <w:rPr>
          <w:sz w:val="22"/>
          <w:szCs w:val="22"/>
          <w:lang w:val="en-US"/>
        </w:rPr>
        <w:t>molestie</w:t>
      </w:r>
      <w:proofErr w:type="spellEnd"/>
      <w:r w:rsidRPr="00242A5B">
        <w:rPr>
          <w:sz w:val="22"/>
          <w:szCs w:val="22"/>
          <w:lang w:val="en-US"/>
        </w:rPr>
        <w:t xml:space="preserve"> </w:t>
      </w:r>
      <w:proofErr w:type="spellStart"/>
      <w:r w:rsidRPr="00242A5B">
        <w:rPr>
          <w:sz w:val="22"/>
          <w:szCs w:val="22"/>
          <w:lang w:val="en-US"/>
        </w:rPr>
        <w:t>consequat</w:t>
      </w:r>
      <w:proofErr w:type="spellEnd"/>
      <w:r w:rsidRPr="00242A5B">
        <w:rPr>
          <w:sz w:val="22"/>
          <w:szCs w:val="22"/>
          <w:lang w:val="en-US"/>
        </w:rPr>
        <w:t xml:space="preserve">, vel </w:t>
      </w:r>
      <w:proofErr w:type="spellStart"/>
      <w:r w:rsidRPr="00242A5B">
        <w:rPr>
          <w:sz w:val="22"/>
          <w:szCs w:val="22"/>
          <w:lang w:val="en-US"/>
        </w:rPr>
        <w:t>illum</w:t>
      </w:r>
      <w:proofErr w:type="spellEnd"/>
      <w:r w:rsidRPr="00242A5B">
        <w:rPr>
          <w:sz w:val="22"/>
          <w:szCs w:val="22"/>
          <w:lang w:val="en-US"/>
        </w:rPr>
        <w:t xml:space="preserve"> dolore </w:t>
      </w:r>
      <w:proofErr w:type="spellStart"/>
      <w:r w:rsidRPr="00242A5B">
        <w:rPr>
          <w:sz w:val="22"/>
          <w:szCs w:val="22"/>
          <w:lang w:val="en-US"/>
        </w:rPr>
        <w:t>eu</w:t>
      </w:r>
      <w:proofErr w:type="spellEnd"/>
      <w:r w:rsidRPr="00242A5B">
        <w:rPr>
          <w:sz w:val="22"/>
          <w:szCs w:val="22"/>
          <w:lang w:val="en-US"/>
        </w:rPr>
        <w:t xml:space="preserve"> </w:t>
      </w:r>
      <w:proofErr w:type="spellStart"/>
      <w:r w:rsidRPr="00242A5B">
        <w:rPr>
          <w:sz w:val="22"/>
          <w:szCs w:val="22"/>
          <w:lang w:val="en-US"/>
        </w:rPr>
        <w:t>feugiat</w:t>
      </w:r>
      <w:proofErr w:type="spellEnd"/>
      <w:r w:rsidRPr="00242A5B">
        <w:rPr>
          <w:sz w:val="22"/>
          <w:szCs w:val="22"/>
          <w:lang w:val="en-US"/>
        </w:rPr>
        <w:t xml:space="preserve"> </w:t>
      </w:r>
      <w:proofErr w:type="spellStart"/>
      <w:r w:rsidRPr="00242A5B">
        <w:rPr>
          <w:sz w:val="22"/>
          <w:szCs w:val="22"/>
          <w:lang w:val="en-US"/>
        </w:rPr>
        <w:t>nulla</w:t>
      </w:r>
      <w:proofErr w:type="spellEnd"/>
      <w:r w:rsidRPr="00242A5B">
        <w:rPr>
          <w:sz w:val="22"/>
          <w:szCs w:val="22"/>
          <w:lang w:val="en-US"/>
        </w:rPr>
        <w:t xml:space="preserve"> </w:t>
      </w:r>
      <w:proofErr w:type="spellStart"/>
      <w:r w:rsidRPr="00242A5B">
        <w:rPr>
          <w:sz w:val="22"/>
          <w:szCs w:val="22"/>
          <w:lang w:val="en-US"/>
        </w:rPr>
        <w:t>facilisis</w:t>
      </w:r>
      <w:proofErr w:type="spellEnd"/>
      <w:r w:rsidRPr="00242A5B">
        <w:rPr>
          <w:sz w:val="22"/>
          <w:szCs w:val="22"/>
          <w:lang w:val="en-US"/>
        </w:rPr>
        <w:t xml:space="preserve"> at </w:t>
      </w:r>
      <w:proofErr w:type="spellStart"/>
      <w:r w:rsidRPr="00242A5B">
        <w:rPr>
          <w:sz w:val="22"/>
          <w:szCs w:val="22"/>
          <w:lang w:val="en-US"/>
        </w:rPr>
        <w:t>vero</w:t>
      </w:r>
      <w:proofErr w:type="spellEnd"/>
      <w:r w:rsidRPr="00242A5B">
        <w:rPr>
          <w:sz w:val="22"/>
          <w:szCs w:val="22"/>
          <w:lang w:val="en-US"/>
        </w:rPr>
        <w:t xml:space="preserve"> </w:t>
      </w:r>
      <w:proofErr w:type="spellStart"/>
      <w:r w:rsidRPr="00242A5B">
        <w:rPr>
          <w:sz w:val="22"/>
          <w:szCs w:val="22"/>
          <w:lang w:val="en-US"/>
        </w:rPr>
        <w:t>eros</w:t>
      </w:r>
      <w:proofErr w:type="spellEnd"/>
      <w:r w:rsidRPr="00242A5B">
        <w:rPr>
          <w:sz w:val="22"/>
          <w:szCs w:val="22"/>
          <w:lang w:val="en-US"/>
        </w:rPr>
        <w:t xml:space="preserve"> et </w:t>
      </w:r>
      <w:proofErr w:type="spellStart"/>
      <w:r w:rsidRPr="00242A5B">
        <w:rPr>
          <w:sz w:val="22"/>
          <w:szCs w:val="22"/>
          <w:lang w:val="en-US"/>
        </w:rPr>
        <w:t>accumsan</w:t>
      </w:r>
      <w:proofErr w:type="spellEnd"/>
      <w:r w:rsidRPr="00242A5B">
        <w:rPr>
          <w:sz w:val="22"/>
          <w:szCs w:val="22"/>
          <w:lang w:val="en-US"/>
        </w:rPr>
        <w:t xml:space="preserve"> et </w:t>
      </w:r>
      <w:proofErr w:type="spellStart"/>
      <w:r w:rsidRPr="00242A5B">
        <w:rPr>
          <w:sz w:val="22"/>
          <w:szCs w:val="22"/>
          <w:lang w:val="en-US"/>
        </w:rPr>
        <w:t>iusto</w:t>
      </w:r>
      <w:proofErr w:type="spellEnd"/>
      <w:r w:rsidRPr="00242A5B">
        <w:rPr>
          <w:sz w:val="22"/>
          <w:szCs w:val="22"/>
          <w:lang w:val="en-US"/>
        </w:rPr>
        <w:t xml:space="preserve"> </w:t>
      </w:r>
      <w:proofErr w:type="spellStart"/>
      <w:r w:rsidRPr="00242A5B">
        <w:rPr>
          <w:sz w:val="22"/>
          <w:szCs w:val="22"/>
          <w:lang w:val="en-US"/>
        </w:rPr>
        <w:t>odio</w:t>
      </w:r>
      <w:proofErr w:type="spellEnd"/>
      <w:r w:rsidRPr="00242A5B">
        <w:rPr>
          <w:sz w:val="22"/>
          <w:szCs w:val="22"/>
          <w:lang w:val="en-US"/>
        </w:rPr>
        <w:t xml:space="preserve"> </w:t>
      </w:r>
      <w:proofErr w:type="spellStart"/>
      <w:r w:rsidRPr="00242A5B">
        <w:rPr>
          <w:sz w:val="22"/>
          <w:szCs w:val="22"/>
          <w:lang w:val="en-US"/>
        </w:rPr>
        <w:t>dignissim</w:t>
      </w:r>
      <w:proofErr w:type="spellEnd"/>
      <w:r w:rsidRPr="00242A5B">
        <w:rPr>
          <w:sz w:val="22"/>
          <w:szCs w:val="22"/>
          <w:lang w:val="en-US"/>
        </w:rPr>
        <w:t xml:space="preserve"> qui </w:t>
      </w:r>
      <w:proofErr w:type="spellStart"/>
      <w:r w:rsidRPr="00242A5B">
        <w:rPr>
          <w:sz w:val="22"/>
          <w:szCs w:val="22"/>
          <w:lang w:val="en-US"/>
        </w:rPr>
        <w:t>blandit</w:t>
      </w:r>
      <w:proofErr w:type="spellEnd"/>
      <w:r w:rsidRPr="00242A5B">
        <w:rPr>
          <w:sz w:val="22"/>
          <w:szCs w:val="22"/>
          <w:lang w:val="en-US"/>
        </w:rPr>
        <w:t xml:space="preserve"> </w:t>
      </w:r>
      <w:proofErr w:type="spellStart"/>
      <w:r w:rsidRPr="00242A5B">
        <w:rPr>
          <w:sz w:val="22"/>
          <w:szCs w:val="22"/>
          <w:lang w:val="en-US"/>
        </w:rPr>
        <w:t>praesent</w:t>
      </w:r>
      <w:proofErr w:type="spellEnd"/>
      <w:r w:rsidRPr="00242A5B">
        <w:rPr>
          <w:sz w:val="22"/>
          <w:szCs w:val="22"/>
          <w:lang w:val="en-US"/>
        </w:rPr>
        <w:t xml:space="preserve"> </w:t>
      </w:r>
      <w:proofErr w:type="spellStart"/>
      <w:r w:rsidRPr="00242A5B">
        <w:rPr>
          <w:sz w:val="22"/>
          <w:szCs w:val="22"/>
          <w:lang w:val="en-US"/>
        </w:rPr>
        <w:t>luptatum</w:t>
      </w:r>
      <w:proofErr w:type="spellEnd"/>
      <w:r w:rsidRPr="00242A5B">
        <w:rPr>
          <w:sz w:val="22"/>
          <w:szCs w:val="22"/>
          <w:lang w:val="en-US"/>
        </w:rPr>
        <w:t xml:space="preserve"> </w:t>
      </w:r>
      <w:proofErr w:type="spellStart"/>
      <w:r w:rsidRPr="00242A5B">
        <w:rPr>
          <w:sz w:val="22"/>
          <w:szCs w:val="22"/>
          <w:lang w:val="en-US"/>
        </w:rPr>
        <w:t>zzril</w:t>
      </w:r>
      <w:proofErr w:type="spellEnd"/>
      <w:r w:rsidRPr="00242A5B">
        <w:rPr>
          <w:sz w:val="22"/>
          <w:szCs w:val="22"/>
          <w:lang w:val="en-US"/>
        </w:rPr>
        <w:t xml:space="preserve"> </w:t>
      </w:r>
      <w:proofErr w:type="spellStart"/>
      <w:r w:rsidRPr="00242A5B">
        <w:rPr>
          <w:sz w:val="22"/>
          <w:szCs w:val="22"/>
          <w:lang w:val="en-US"/>
        </w:rPr>
        <w:t>delenit</w:t>
      </w:r>
      <w:proofErr w:type="spellEnd"/>
      <w:r w:rsidRPr="00242A5B">
        <w:rPr>
          <w:sz w:val="22"/>
          <w:szCs w:val="22"/>
          <w:lang w:val="en-US"/>
        </w:rPr>
        <w:t xml:space="preserve"> </w:t>
      </w:r>
      <w:proofErr w:type="spellStart"/>
      <w:r w:rsidRPr="00242A5B">
        <w:rPr>
          <w:sz w:val="22"/>
          <w:szCs w:val="22"/>
          <w:lang w:val="en-US"/>
        </w:rPr>
        <w:t>augue</w:t>
      </w:r>
      <w:proofErr w:type="spellEnd"/>
      <w:r w:rsidRPr="00242A5B">
        <w:rPr>
          <w:sz w:val="22"/>
          <w:szCs w:val="22"/>
          <w:lang w:val="en-US"/>
        </w:rPr>
        <w:t xml:space="preserve"> </w:t>
      </w:r>
      <w:proofErr w:type="spellStart"/>
      <w:r w:rsidRPr="00242A5B">
        <w:rPr>
          <w:sz w:val="22"/>
          <w:szCs w:val="22"/>
          <w:lang w:val="en-US"/>
        </w:rPr>
        <w:t>duis</w:t>
      </w:r>
      <w:proofErr w:type="spellEnd"/>
      <w:r w:rsidRPr="00242A5B">
        <w:rPr>
          <w:sz w:val="22"/>
          <w:szCs w:val="22"/>
          <w:lang w:val="en-US"/>
        </w:rPr>
        <w:t xml:space="preserve"> dolore </w:t>
      </w:r>
      <w:proofErr w:type="spellStart"/>
      <w:r w:rsidRPr="00242A5B">
        <w:rPr>
          <w:sz w:val="22"/>
          <w:szCs w:val="22"/>
          <w:lang w:val="en-US"/>
        </w:rPr>
        <w:t>te</w:t>
      </w:r>
      <w:proofErr w:type="spellEnd"/>
      <w:r w:rsidRPr="00242A5B">
        <w:rPr>
          <w:sz w:val="22"/>
          <w:szCs w:val="22"/>
          <w:lang w:val="en-US"/>
        </w:rPr>
        <w:t xml:space="preserve"> </w:t>
      </w:r>
      <w:proofErr w:type="spellStart"/>
      <w:r w:rsidRPr="00242A5B">
        <w:rPr>
          <w:sz w:val="22"/>
          <w:szCs w:val="22"/>
          <w:lang w:val="en-US"/>
        </w:rPr>
        <w:t>feugait</w:t>
      </w:r>
      <w:proofErr w:type="spellEnd"/>
      <w:r w:rsidRPr="00242A5B">
        <w:rPr>
          <w:sz w:val="22"/>
          <w:szCs w:val="22"/>
          <w:lang w:val="en-US"/>
        </w:rPr>
        <w:t xml:space="preserve"> </w:t>
      </w:r>
      <w:proofErr w:type="spellStart"/>
      <w:r w:rsidRPr="00242A5B">
        <w:rPr>
          <w:sz w:val="22"/>
          <w:szCs w:val="22"/>
          <w:lang w:val="en-US"/>
        </w:rPr>
        <w:t>nulla</w:t>
      </w:r>
      <w:proofErr w:type="spellEnd"/>
      <w:r w:rsidRPr="00242A5B">
        <w:rPr>
          <w:sz w:val="22"/>
          <w:szCs w:val="22"/>
          <w:lang w:val="en-US"/>
        </w:rPr>
        <w:t xml:space="preserve"> </w:t>
      </w:r>
      <w:proofErr w:type="spellStart"/>
      <w:r w:rsidRPr="00242A5B">
        <w:rPr>
          <w:sz w:val="22"/>
          <w:szCs w:val="22"/>
          <w:lang w:val="en-US"/>
        </w:rPr>
        <w:t>facilisi</w:t>
      </w:r>
      <w:proofErr w:type="spellEnd"/>
      <w:r w:rsidRPr="00242A5B">
        <w:rPr>
          <w:sz w:val="22"/>
          <w:szCs w:val="22"/>
          <w:lang w:val="en-US"/>
        </w:rPr>
        <w:t xml:space="preserve">. </w:t>
      </w:r>
      <w:r w:rsidRPr="005F3830">
        <w:rPr>
          <w:sz w:val="22"/>
          <w:szCs w:val="22"/>
          <w:lang w:val="en-US"/>
        </w:rPr>
        <w:t xml:space="preserve">Nam liber </w:t>
      </w:r>
      <w:proofErr w:type="spellStart"/>
      <w:r w:rsidRPr="005F3830">
        <w:rPr>
          <w:sz w:val="22"/>
          <w:szCs w:val="22"/>
          <w:lang w:val="en-US"/>
        </w:rPr>
        <w:t>tempor</w:t>
      </w:r>
      <w:proofErr w:type="spellEnd"/>
      <w:r w:rsidRPr="005F3830">
        <w:rPr>
          <w:sz w:val="22"/>
          <w:szCs w:val="22"/>
          <w:lang w:val="en-US"/>
        </w:rPr>
        <w:t xml:space="preserve"> cum soluta nobis eleifend option congue nihil imperdiet doming id quod mazim placerat facer possim assum. </w:t>
      </w:r>
    </w:p>
    <w:p w:rsidR="00EC6B8F" w:rsidRPr="005F3830" w:rsidRDefault="00EC6B8F" w:rsidP="00EC6B8F">
      <w:pPr>
        <w:rPr>
          <w:sz w:val="22"/>
          <w:szCs w:val="22"/>
          <w:lang w:val="en-US"/>
        </w:rPr>
      </w:pPr>
    </w:p>
    <w:p w:rsidR="00EC6B8F" w:rsidRPr="005F3830" w:rsidRDefault="00EC6B8F" w:rsidP="00557830">
      <w:pPr>
        <w:pStyle w:val="Overskrift5"/>
        <w:rPr>
          <w:lang w:val="en-US"/>
        </w:rPr>
      </w:pPr>
      <w:r w:rsidRPr="005F3830">
        <w:rPr>
          <w:lang w:val="en-US"/>
        </w:rPr>
        <w:t>Overskrift</w:t>
      </w:r>
      <w:r w:rsidR="00557830" w:rsidRPr="005F3830">
        <w:rPr>
          <w:lang w:val="en-US"/>
        </w:rPr>
        <w:t xml:space="preserve"> 5</w:t>
      </w:r>
    </w:p>
    <w:p w:rsidR="00EC6B8F" w:rsidRPr="005F3830" w:rsidRDefault="00EC6B8F" w:rsidP="00EC6B8F">
      <w:pPr>
        <w:rPr>
          <w:sz w:val="22"/>
          <w:szCs w:val="22"/>
          <w:lang w:val="en-US"/>
        </w:rPr>
      </w:pPr>
      <w:r w:rsidRPr="005F3830">
        <w:rPr>
          <w:sz w:val="22"/>
          <w:szCs w:val="22"/>
          <w:lang w:val="en-US"/>
        </w:rPr>
        <w:t xml:space="preserve">Typi non habent claritatem insitam; est usus legentis in iis qui facit eorum claritatem. Investigationes demonstraverunt lectores legere me </w:t>
      </w:r>
      <w:r w:rsidR="00D73D81" w:rsidRPr="005F3830">
        <w:rPr>
          <w:sz w:val="22"/>
          <w:szCs w:val="22"/>
          <w:lang w:val="en-US"/>
        </w:rPr>
        <w:t xml:space="preserve">lius quod ii legunt saepius. Claritas est etiam processus dynamicus, qui sequitur mutationem consuetudium lectorum lius quod ii legunt saepius. Claritas est </w:t>
      </w:r>
      <w:r w:rsidR="00D73D81" w:rsidRPr="005F3830">
        <w:rPr>
          <w:sz w:val="22"/>
          <w:szCs w:val="22"/>
          <w:lang w:val="en-US"/>
        </w:rPr>
        <w:lastRenderedPageBreak/>
        <w:t>etiam processus dynamicus, qui sequitur mutationem consuetudium lectorum lius quod ii legunt saepius. Claritas est etiam processus dynamicus, qui sequitur mutationem consuetudium lectorum lius quod ii legunt saepius. Claritas est etiam processus dynamicus, qui sequitur mutationem consuetudium lectorum lius quod ii legunt saepius. Claritas est etiam processus dynamicus, qui sequitur mutationem consuetudium lectorum</w:t>
      </w:r>
      <w:r w:rsidRPr="005F3830">
        <w:rPr>
          <w:sz w:val="22"/>
          <w:szCs w:val="22"/>
          <w:lang w:val="en-US"/>
        </w:rPr>
        <w:t>. Mirum est notare quam littera gothica, quam nunc putamus parum claram, anteposuerit litterarum formas humanitatis per seacula quarta decima et quinta decima. Eodem modo typi, qui nunc nobis videntur parum clari, fiant sollemnes in futurum.</w:t>
      </w:r>
    </w:p>
    <w:p w:rsidR="00EC6B8F" w:rsidRPr="005F3830" w:rsidRDefault="00EC6B8F" w:rsidP="00EC6B8F">
      <w:pPr>
        <w:rPr>
          <w:sz w:val="22"/>
          <w:szCs w:val="22"/>
          <w:lang w:val="en-US"/>
        </w:rPr>
      </w:pPr>
    </w:p>
    <w:p w:rsidR="00EC6B8F" w:rsidRPr="005F3830" w:rsidRDefault="00EC6B8F" w:rsidP="005A704D">
      <w:pPr>
        <w:pStyle w:val="Overskrift5"/>
        <w:rPr>
          <w:lang w:val="en-US"/>
        </w:rPr>
      </w:pPr>
      <w:r w:rsidRPr="005F3830">
        <w:rPr>
          <w:lang w:val="en-US"/>
        </w:rPr>
        <w:t>Overskrift</w:t>
      </w:r>
      <w:r w:rsidR="00961FC9" w:rsidRPr="005F3830">
        <w:rPr>
          <w:lang w:val="en-US"/>
        </w:rPr>
        <w:t xml:space="preserve"> 5</w:t>
      </w:r>
    </w:p>
    <w:p w:rsidR="008A737F" w:rsidRPr="005F3830" w:rsidRDefault="00EC6B8F" w:rsidP="006D4CD4">
      <w:pPr>
        <w:rPr>
          <w:sz w:val="22"/>
          <w:szCs w:val="22"/>
          <w:lang w:val="en-US"/>
        </w:rPr>
      </w:pPr>
      <w:r w:rsidRPr="005F3830">
        <w:rPr>
          <w:sz w:val="22"/>
          <w:szCs w:val="22"/>
          <w:lang w:val="en-US"/>
        </w:rPr>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eleiend option congue nihil imperdiet doming id quod mazim placerat facer possim assum. </w:t>
      </w:r>
    </w:p>
    <w:p w:rsidR="006D4CD4" w:rsidRPr="005F3830" w:rsidRDefault="006D4CD4" w:rsidP="006D4CD4">
      <w:pPr>
        <w:rPr>
          <w:sz w:val="22"/>
          <w:szCs w:val="22"/>
          <w:lang w:val="en-US"/>
        </w:rPr>
      </w:pPr>
    </w:p>
    <w:p w:rsidR="00961FC9" w:rsidRPr="006D4CD4" w:rsidRDefault="00C615D3" w:rsidP="008A737F">
      <w:pPr>
        <w:pStyle w:val="Bildetekst"/>
        <w:rPr>
          <w:lang w:val="en-US"/>
        </w:rPr>
      </w:pPr>
      <w:proofErr w:type="spellStart"/>
      <w:r>
        <w:rPr>
          <w:lang w:val="en-US"/>
        </w:rPr>
        <w:t>Billedtekst</w:t>
      </w:r>
      <w:proofErr w:type="spellEnd"/>
      <w:r>
        <w:rPr>
          <w:lang w:val="en-US"/>
        </w:rPr>
        <w:t xml:space="preserve">: </w:t>
      </w:r>
      <w:proofErr w:type="spellStart"/>
      <w:r>
        <w:rPr>
          <w:lang w:val="en-US"/>
        </w:rPr>
        <w:t>Hjhfkjgdh</w:t>
      </w:r>
      <w:proofErr w:type="spellEnd"/>
      <w:r>
        <w:rPr>
          <w:lang w:val="en-US"/>
        </w:rPr>
        <w:t xml:space="preserve"> </w:t>
      </w:r>
      <w:proofErr w:type="spellStart"/>
      <w:r w:rsidR="00EC6B8F" w:rsidRPr="006D4CD4">
        <w:rPr>
          <w:lang w:val="en-US"/>
        </w:rPr>
        <w:t>odem</w:t>
      </w:r>
      <w:proofErr w:type="spellEnd"/>
      <w:r w:rsidR="00EC6B8F" w:rsidRPr="006D4CD4">
        <w:rPr>
          <w:lang w:val="en-US"/>
        </w:rPr>
        <w:t xml:space="preserve"> modo </w:t>
      </w:r>
      <w:proofErr w:type="spellStart"/>
      <w:r w:rsidR="00EC6B8F" w:rsidRPr="006D4CD4">
        <w:rPr>
          <w:lang w:val="en-US"/>
        </w:rPr>
        <w:t>typi</w:t>
      </w:r>
      <w:proofErr w:type="spellEnd"/>
      <w:r w:rsidR="00EC6B8F" w:rsidRPr="006D4CD4">
        <w:rPr>
          <w:lang w:val="en-US"/>
        </w:rPr>
        <w:t xml:space="preserve">, qui </w:t>
      </w:r>
      <w:proofErr w:type="spellStart"/>
      <w:r w:rsidR="00EC6B8F" w:rsidRPr="006D4CD4">
        <w:rPr>
          <w:lang w:val="en-US"/>
        </w:rPr>
        <w:t>nunc</w:t>
      </w:r>
      <w:proofErr w:type="spellEnd"/>
      <w:r w:rsidR="00EC6B8F" w:rsidRPr="006D4CD4">
        <w:rPr>
          <w:lang w:val="en-US"/>
        </w:rPr>
        <w:t xml:space="preserve"> nobis </w:t>
      </w:r>
      <w:proofErr w:type="spellStart"/>
      <w:r w:rsidR="00EC6B8F" w:rsidRPr="006D4CD4">
        <w:rPr>
          <w:lang w:val="en-US"/>
        </w:rPr>
        <w:t>videntur</w:t>
      </w:r>
      <w:proofErr w:type="spellEnd"/>
      <w:r w:rsidR="00EC6B8F" w:rsidRPr="006D4CD4">
        <w:rPr>
          <w:lang w:val="en-US"/>
        </w:rPr>
        <w:t xml:space="preserve"> </w:t>
      </w:r>
      <w:proofErr w:type="spellStart"/>
      <w:r w:rsidR="00EC6B8F" w:rsidRPr="006D4CD4">
        <w:rPr>
          <w:lang w:val="en-US"/>
        </w:rPr>
        <w:t>parum</w:t>
      </w:r>
      <w:proofErr w:type="spellEnd"/>
      <w:r w:rsidR="00EC6B8F" w:rsidRPr="006D4CD4">
        <w:rPr>
          <w:lang w:val="en-US"/>
        </w:rPr>
        <w:t xml:space="preserve"> </w:t>
      </w:r>
      <w:proofErr w:type="spellStart"/>
      <w:r w:rsidR="00EC6B8F" w:rsidRPr="006D4CD4">
        <w:rPr>
          <w:lang w:val="en-US"/>
        </w:rPr>
        <w:t>clari</w:t>
      </w:r>
      <w:proofErr w:type="spellEnd"/>
      <w:r w:rsidR="00EC6B8F" w:rsidRPr="006D4CD4">
        <w:rPr>
          <w:lang w:val="en-US"/>
        </w:rPr>
        <w:t xml:space="preserve">, </w:t>
      </w:r>
      <w:proofErr w:type="spellStart"/>
      <w:r w:rsidR="00EC6B8F" w:rsidRPr="006D4CD4">
        <w:rPr>
          <w:lang w:val="en-US"/>
        </w:rPr>
        <w:t>fiant</w:t>
      </w:r>
      <w:proofErr w:type="spellEnd"/>
      <w:r w:rsidR="00EC6B8F" w:rsidRPr="006D4CD4">
        <w:rPr>
          <w:lang w:val="en-US"/>
        </w:rPr>
        <w:t xml:space="preserve"> </w:t>
      </w:r>
      <w:proofErr w:type="spellStart"/>
      <w:r w:rsidR="00EC6B8F" w:rsidRPr="006D4CD4">
        <w:rPr>
          <w:lang w:val="en-US"/>
        </w:rPr>
        <w:t>sollemnes</w:t>
      </w:r>
      <w:proofErr w:type="spellEnd"/>
      <w:r w:rsidR="00EC6B8F" w:rsidRPr="006D4CD4">
        <w:rPr>
          <w:lang w:val="en-US"/>
        </w:rPr>
        <w:t xml:space="preserve"> in </w:t>
      </w:r>
      <w:proofErr w:type="spellStart"/>
      <w:r w:rsidR="00EC6B8F" w:rsidRPr="006D4CD4">
        <w:rPr>
          <w:lang w:val="en-US"/>
        </w:rPr>
        <w:t>futurum</w:t>
      </w:r>
      <w:proofErr w:type="spellEnd"/>
      <w:r w:rsidR="00EC6B8F" w:rsidRPr="006D4CD4">
        <w:rPr>
          <w:lang w:val="en-US"/>
        </w:rPr>
        <w:t>.</w:t>
      </w:r>
    </w:p>
    <w:tbl>
      <w:tblPr>
        <w:tblStyle w:val="Rutenettabell4uthevingsfarge1"/>
        <w:tblW w:w="0" w:type="auto"/>
        <w:tblLook w:val="06A0" w:firstRow="1" w:lastRow="0" w:firstColumn="1" w:lastColumn="0" w:noHBand="1" w:noVBand="1"/>
      </w:tblPr>
      <w:tblGrid>
        <w:gridCol w:w="1959"/>
        <w:gridCol w:w="1960"/>
        <w:gridCol w:w="1960"/>
        <w:gridCol w:w="1960"/>
        <w:gridCol w:w="1960"/>
      </w:tblGrid>
      <w:tr w:rsidR="00BA5712" w:rsidRPr="00BA5712" w:rsidTr="00830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rsidR="008A737F" w:rsidRPr="00BA5712" w:rsidRDefault="008A737F" w:rsidP="00BA5712">
            <w:r w:rsidRPr="00BA5712">
              <w:t>Tittel I tabell</w:t>
            </w:r>
          </w:p>
        </w:tc>
        <w:tc>
          <w:tcPr>
            <w:tcW w:w="1960" w:type="dxa"/>
          </w:tcPr>
          <w:p w:rsidR="008A737F" w:rsidRPr="00BA5712" w:rsidRDefault="008A737F" w:rsidP="00BA5712">
            <w:pPr>
              <w:cnfStyle w:val="100000000000" w:firstRow="1" w:lastRow="0" w:firstColumn="0" w:lastColumn="0" w:oddVBand="0" w:evenVBand="0" w:oddHBand="0" w:evenHBand="0" w:firstRowFirstColumn="0" w:firstRowLastColumn="0" w:lastRowFirstColumn="0" w:lastRowLastColumn="0"/>
            </w:pPr>
            <w:proofErr w:type="spellStart"/>
            <w:r w:rsidRPr="00BA5712">
              <w:t>xzcvzxcv</w:t>
            </w:r>
            <w:proofErr w:type="spellEnd"/>
          </w:p>
        </w:tc>
        <w:tc>
          <w:tcPr>
            <w:tcW w:w="1960" w:type="dxa"/>
          </w:tcPr>
          <w:p w:rsidR="008A737F" w:rsidRPr="00BA5712" w:rsidRDefault="008A737F" w:rsidP="00BA5712">
            <w:pPr>
              <w:cnfStyle w:val="100000000000" w:firstRow="1" w:lastRow="0" w:firstColumn="0" w:lastColumn="0" w:oddVBand="0" w:evenVBand="0" w:oddHBand="0" w:evenHBand="0" w:firstRowFirstColumn="0" w:firstRowLastColumn="0" w:lastRowFirstColumn="0" w:lastRowLastColumn="0"/>
            </w:pPr>
            <w:proofErr w:type="spellStart"/>
            <w:r w:rsidRPr="00BA5712">
              <w:t>zxcvzxcv</w:t>
            </w:r>
            <w:proofErr w:type="spellEnd"/>
          </w:p>
        </w:tc>
        <w:tc>
          <w:tcPr>
            <w:tcW w:w="1960" w:type="dxa"/>
          </w:tcPr>
          <w:p w:rsidR="008A737F" w:rsidRPr="00BA5712" w:rsidRDefault="008A737F" w:rsidP="00BA5712">
            <w:pPr>
              <w:cnfStyle w:val="100000000000" w:firstRow="1" w:lastRow="0" w:firstColumn="0" w:lastColumn="0" w:oddVBand="0" w:evenVBand="0" w:oddHBand="0" w:evenHBand="0" w:firstRowFirstColumn="0" w:firstRowLastColumn="0" w:lastRowFirstColumn="0" w:lastRowLastColumn="0"/>
            </w:pPr>
            <w:proofErr w:type="spellStart"/>
            <w:r w:rsidRPr="00BA5712">
              <w:t>xczvzxcv</w:t>
            </w:r>
            <w:proofErr w:type="spellEnd"/>
          </w:p>
        </w:tc>
        <w:tc>
          <w:tcPr>
            <w:tcW w:w="1960" w:type="dxa"/>
          </w:tcPr>
          <w:p w:rsidR="008A737F" w:rsidRPr="00BA5712" w:rsidRDefault="008A737F" w:rsidP="00BA5712">
            <w:pPr>
              <w:cnfStyle w:val="100000000000" w:firstRow="1" w:lastRow="0" w:firstColumn="0" w:lastColumn="0" w:oddVBand="0" w:evenVBand="0" w:oddHBand="0" w:evenHBand="0" w:firstRowFirstColumn="0" w:firstRowLastColumn="0" w:lastRowFirstColumn="0" w:lastRowLastColumn="0"/>
            </w:pPr>
            <w:proofErr w:type="spellStart"/>
            <w:r w:rsidRPr="00BA5712">
              <w:t>xzcvzxcv</w:t>
            </w:r>
            <w:proofErr w:type="spellEnd"/>
          </w:p>
        </w:tc>
      </w:tr>
      <w:tr w:rsidR="008A737F" w:rsidRPr="00BA5712" w:rsidTr="008305C7">
        <w:tc>
          <w:tcPr>
            <w:cnfStyle w:val="001000000000" w:firstRow="0" w:lastRow="0" w:firstColumn="1" w:lastColumn="0" w:oddVBand="0" w:evenVBand="0" w:oddHBand="0" w:evenHBand="0" w:firstRowFirstColumn="0" w:firstRowLastColumn="0" w:lastRowFirstColumn="0" w:lastRowLastColumn="0"/>
            <w:tcW w:w="1959" w:type="dxa"/>
          </w:tcPr>
          <w:p w:rsidR="008A737F" w:rsidRPr="00BA5712" w:rsidRDefault="008A737F" w:rsidP="00BA5712">
            <w:proofErr w:type="spellStart"/>
            <w:r w:rsidRPr="00BA5712">
              <w:t>xzcvzxcv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xzcvzxcv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zxcvzxcv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xzcvzxcv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xzcvzxcv</w:t>
            </w:r>
            <w:proofErr w:type="spellEnd"/>
          </w:p>
        </w:tc>
      </w:tr>
      <w:tr w:rsidR="008A737F" w:rsidRPr="00BA5712" w:rsidTr="008305C7">
        <w:tc>
          <w:tcPr>
            <w:cnfStyle w:val="001000000000" w:firstRow="0" w:lastRow="0" w:firstColumn="1" w:lastColumn="0" w:oddVBand="0" w:evenVBand="0" w:oddHBand="0" w:evenHBand="0" w:firstRowFirstColumn="0" w:firstRowLastColumn="0" w:lastRowFirstColumn="0" w:lastRowLastColumn="0"/>
            <w:tcW w:w="1959" w:type="dxa"/>
          </w:tcPr>
          <w:p w:rsidR="008A737F" w:rsidRPr="00BA5712" w:rsidRDefault="008A737F" w:rsidP="00BA5712">
            <w:proofErr w:type="spellStart"/>
            <w:r w:rsidRPr="00BA5712">
              <w:t>xzcvzxcv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zxcvzxcv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xzcvzxcv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xczvzxcv</w:t>
            </w:r>
            <w:proofErr w:type="spellEnd"/>
          </w:p>
        </w:tc>
        <w:tc>
          <w:tcPr>
            <w:tcW w:w="1960" w:type="dxa"/>
          </w:tcPr>
          <w:p w:rsidR="008A737F" w:rsidRPr="00BA5712" w:rsidRDefault="008A737F" w:rsidP="00BA5712">
            <w:pPr>
              <w:cnfStyle w:val="000000000000" w:firstRow="0" w:lastRow="0" w:firstColumn="0" w:lastColumn="0" w:oddVBand="0" w:evenVBand="0" w:oddHBand="0" w:evenHBand="0" w:firstRowFirstColumn="0" w:firstRowLastColumn="0" w:lastRowFirstColumn="0" w:lastRowLastColumn="0"/>
            </w:pPr>
            <w:proofErr w:type="spellStart"/>
            <w:r w:rsidRPr="00BA5712">
              <w:t>zxcvzxcv</w:t>
            </w:r>
            <w:proofErr w:type="spellEnd"/>
          </w:p>
        </w:tc>
      </w:tr>
    </w:tbl>
    <w:p w:rsidR="008A737F" w:rsidRPr="005F3830" w:rsidRDefault="008A737F" w:rsidP="008A737F">
      <w:pPr>
        <w:pStyle w:val="Bildetekst"/>
        <w:rPr>
          <w:lang w:val="en-US"/>
        </w:rPr>
      </w:pPr>
      <w:r w:rsidRPr="005F3830">
        <w:rPr>
          <w:lang w:val="en-US"/>
        </w:rPr>
        <w:t>Eodem modo typi, qui nunc nobis videntur parum clari, fiant sollemnes in futurum. Kfjhgskjdhfglkjsdfhg lksjdfgh lkjsdfhglksjdhfg lkjsdhf glkjshdflgjkshdlkfjgh slkdjfgh slkjdfgh lskjdhfg lksjdhfg lkjdhf jk</w:t>
      </w:r>
    </w:p>
    <w:p w:rsidR="006D4CD4" w:rsidRPr="005F3830" w:rsidRDefault="006D4CD4" w:rsidP="006D4CD4">
      <w:pPr>
        <w:rPr>
          <w:sz w:val="22"/>
          <w:szCs w:val="22"/>
          <w:lang w:val="en-US"/>
        </w:rPr>
      </w:pPr>
    </w:p>
    <w:p w:rsidR="006D4CD4" w:rsidRPr="006D4CD4" w:rsidRDefault="006D4CD4" w:rsidP="006D4CD4">
      <w:pPr>
        <w:pStyle w:val="Overskrift5"/>
        <w:rPr>
          <w:lang w:val="en-US"/>
        </w:rPr>
      </w:pPr>
      <w:proofErr w:type="spellStart"/>
      <w:r w:rsidRPr="006D4CD4">
        <w:rPr>
          <w:lang w:val="en-US"/>
        </w:rPr>
        <w:t>Overskrift</w:t>
      </w:r>
      <w:proofErr w:type="spellEnd"/>
      <w:r w:rsidRPr="006D4CD4">
        <w:rPr>
          <w:lang w:val="en-US"/>
        </w:rPr>
        <w:t xml:space="preserve"> 5</w:t>
      </w:r>
    </w:p>
    <w:p w:rsidR="006D4CD4" w:rsidRPr="00DA1382" w:rsidRDefault="006D4CD4" w:rsidP="006D4CD4">
      <w:pPr>
        <w:rPr>
          <w:sz w:val="22"/>
          <w:szCs w:val="22"/>
          <w:lang w:val="en-US"/>
        </w:rPr>
      </w:pPr>
      <w:proofErr w:type="spellStart"/>
      <w:r w:rsidRPr="006D4CD4">
        <w:rPr>
          <w:sz w:val="22"/>
          <w:szCs w:val="22"/>
          <w:lang w:val="en-US"/>
        </w:rPr>
        <w:t>Typi</w:t>
      </w:r>
      <w:proofErr w:type="spellEnd"/>
      <w:r w:rsidRPr="006D4CD4">
        <w:rPr>
          <w:sz w:val="22"/>
          <w:szCs w:val="22"/>
          <w:lang w:val="en-US"/>
        </w:rPr>
        <w:t xml:space="preserve"> non </w:t>
      </w:r>
      <w:proofErr w:type="spellStart"/>
      <w:r w:rsidRPr="006D4CD4">
        <w:rPr>
          <w:sz w:val="22"/>
          <w:szCs w:val="22"/>
          <w:lang w:val="en-US"/>
        </w:rPr>
        <w:t>habent</w:t>
      </w:r>
      <w:proofErr w:type="spellEnd"/>
      <w:r w:rsidRPr="006D4CD4">
        <w:rPr>
          <w:sz w:val="22"/>
          <w:szCs w:val="22"/>
          <w:lang w:val="en-US"/>
        </w:rPr>
        <w:t xml:space="preserve"> </w:t>
      </w:r>
      <w:proofErr w:type="spellStart"/>
      <w:r w:rsidRPr="006D4CD4">
        <w:rPr>
          <w:sz w:val="22"/>
          <w:szCs w:val="22"/>
          <w:lang w:val="en-US"/>
        </w:rPr>
        <w:t>claritatem</w:t>
      </w:r>
      <w:proofErr w:type="spellEnd"/>
      <w:r w:rsidRPr="006D4CD4">
        <w:rPr>
          <w:sz w:val="22"/>
          <w:szCs w:val="22"/>
          <w:lang w:val="en-US"/>
        </w:rPr>
        <w:t xml:space="preserve"> </w:t>
      </w:r>
      <w:proofErr w:type="spellStart"/>
      <w:r w:rsidRPr="006D4CD4">
        <w:rPr>
          <w:sz w:val="22"/>
          <w:szCs w:val="22"/>
          <w:lang w:val="en-US"/>
        </w:rPr>
        <w:t>insitam</w:t>
      </w:r>
      <w:proofErr w:type="spellEnd"/>
      <w:r w:rsidRPr="006D4CD4">
        <w:rPr>
          <w:sz w:val="22"/>
          <w:szCs w:val="22"/>
          <w:lang w:val="en-US"/>
        </w:rPr>
        <w:t xml:space="preserve">; </w:t>
      </w:r>
      <w:proofErr w:type="spellStart"/>
      <w:r w:rsidRPr="006D4CD4">
        <w:rPr>
          <w:sz w:val="22"/>
          <w:szCs w:val="22"/>
          <w:lang w:val="en-US"/>
        </w:rPr>
        <w:t>est</w:t>
      </w:r>
      <w:proofErr w:type="spellEnd"/>
      <w:r w:rsidRPr="006D4CD4">
        <w:rPr>
          <w:sz w:val="22"/>
          <w:szCs w:val="22"/>
          <w:lang w:val="en-US"/>
        </w:rPr>
        <w:t xml:space="preserve"> </w:t>
      </w:r>
      <w:proofErr w:type="spellStart"/>
      <w:r w:rsidRPr="006D4CD4">
        <w:rPr>
          <w:sz w:val="22"/>
          <w:szCs w:val="22"/>
          <w:lang w:val="en-US"/>
        </w:rPr>
        <w:t>usus</w:t>
      </w:r>
      <w:proofErr w:type="spellEnd"/>
      <w:r w:rsidRPr="006D4CD4">
        <w:rPr>
          <w:sz w:val="22"/>
          <w:szCs w:val="22"/>
          <w:lang w:val="en-US"/>
        </w:rPr>
        <w:t xml:space="preserve"> </w:t>
      </w:r>
      <w:proofErr w:type="spellStart"/>
      <w:r w:rsidRPr="006D4CD4">
        <w:rPr>
          <w:sz w:val="22"/>
          <w:szCs w:val="22"/>
          <w:lang w:val="en-US"/>
        </w:rPr>
        <w:t>legentis</w:t>
      </w:r>
      <w:proofErr w:type="spellEnd"/>
      <w:r w:rsidRPr="006D4CD4">
        <w:rPr>
          <w:sz w:val="22"/>
          <w:szCs w:val="22"/>
          <w:lang w:val="en-US"/>
        </w:rPr>
        <w:t xml:space="preserve"> in </w:t>
      </w:r>
      <w:proofErr w:type="spellStart"/>
      <w:r w:rsidRPr="006D4CD4">
        <w:rPr>
          <w:sz w:val="22"/>
          <w:szCs w:val="22"/>
          <w:lang w:val="en-US"/>
        </w:rPr>
        <w:t>iis</w:t>
      </w:r>
      <w:proofErr w:type="spellEnd"/>
      <w:r w:rsidRPr="006D4CD4">
        <w:rPr>
          <w:sz w:val="22"/>
          <w:szCs w:val="22"/>
          <w:lang w:val="en-US"/>
        </w:rPr>
        <w:t xml:space="preserve"> qui </w:t>
      </w:r>
      <w:proofErr w:type="spellStart"/>
      <w:r w:rsidRPr="006D4CD4">
        <w:rPr>
          <w:sz w:val="22"/>
          <w:szCs w:val="22"/>
          <w:lang w:val="en-US"/>
        </w:rPr>
        <w:t>facit</w:t>
      </w:r>
      <w:proofErr w:type="spellEnd"/>
      <w:r w:rsidRPr="006D4CD4">
        <w:rPr>
          <w:sz w:val="22"/>
          <w:szCs w:val="22"/>
          <w:lang w:val="en-US"/>
        </w:rPr>
        <w:t xml:space="preserve"> </w:t>
      </w:r>
      <w:proofErr w:type="spellStart"/>
      <w:r w:rsidRPr="006D4CD4">
        <w:rPr>
          <w:sz w:val="22"/>
          <w:szCs w:val="22"/>
          <w:lang w:val="en-US"/>
        </w:rPr>
        <w:t>eorum</w:t>
      </w:r>
      <w:proofErr w:type="spellEnd"/>
      <w:r w:rsidRPr="006D4CD4">
        <w:rPr>
          <w:sz w:val="22"/>
          <w:szCs w:val="22"/>
          <w:lang w:val="en-US"/>
        </w:rPr>
        <w:t xml:space="preserve"> </w:t>
      </w:r>
      <w:proofErr w:type="spellStart"/>
      <w:r w:rsidRPr="006D4CD4">
        <w:rPr>
          <w:sz w:val="22"/>
          <w:szCs w:val="22"/>
          <w:lang w:val="en-US"/>
        </w:rPr>
        <w:t>claritatem</w:t>
      </w:r>
      <w:proofErr w:type="spellEnd"/>
      <w:r w:rsidRPr="006D4CD4">
        <w:rPr>
          <w:sz w:val="22"/>
          <w:szCs w:val="22"/>
          <w:lang w:val="en-US"/>
        </w:rPr>
        <w:t xml:space="preserve">. </w:t>
      </w:r>
      <w:proofErr w:type="spellStart"/>
      <w:r w:rsidRPr="006D4CD4">
        <w:rPr>
          <w:sz w:val="22"/>
          <w:szCs w:val="22"/>
          <w:lang w:val="en-US"/>
        </w:rPr>
        <w:t>Investigationes</w:t>
      </w:r>
      <w:proofErr w:type="spellEnd"/>
      <w:r w:rsidRPr="006D4CD4">
        <w:rPr>
          <w:sz w:val="22"/>
          <w:szCs w:val="22"/>
          <w:lang w:val="en-US"/>
        </w:rPr>
        <w:t xml:space="preserve"> </w:t>
      </w:r>
      <w:proofErr w:type="spellStart"/>
      <w:r w:rsidRPr="006D4CD4">
        <w:rPr>
          <w:sz w:val="22"/>
          <w:szCs w:val="22"/>
          <w:lang w:val="en-US"/>
        </w:rPr>
        <w:t>demonstraverunt</w:t>
      </w:r>
      <w:proofErr w:type="spellEnd"/>
      <w:r w:rsidRPr="006D4CD4">
        <w:rPr>
          <w:sz w:val="22"/>
          <w:szCs w:val="22"/>
          <w:lang w:val="en-US"/>
        </w:rPr>
        <w:t xml:space="preserve"> </w:t>
      </w:r>
      <w:proofErr w:type="spellStart"/>
      <w:r w:rsidRPr="006D4CD4">
        <w:rPr>
          <w:sz w:val="22"/>
          <w:szCs w:val="22"/>
          <w:lang w:val="en-US"/>
        </w:rPr>
        <w:t>lectores</w:t>
      </w:r>
      <w:proofErr w:type="spellEnd"/>
      <w:r w:rsidRPr="006D4CD4">
        <w:rPr>
          <w:sz w:val="22"/>
          <w:szCs w:val="22"/>
          <w:lang w:val="en-US"/>
        </w:rPr>
        <w:t xml:space="preserve"> </w:t>
      </w:r>
      <w:proofErr w:type="spellStart"/>
      <w:r w:rsidRPr="006D4CD4">
        <w:rPr>
          <w:sz w:val="22"/>
          <w:szCs w:val="22"/>
          <w:lang w:val="en-US"/>
        </w:rPr>
        <w:t>legere</w:t>
      </w:r>
      <w:proofErr w:type="spellEnd"/>
      <w:r w:rsidRPr="006D4CD4">
        <w:rPr>
          <w:sz w:val="22"/>
          <w:szCs w:val="22"/>
          <w:lang w:val="en-US"/>
        </w:rPr>
        <w:t xml:space="preserve"> me </w:t>
      </w:r>
      <w:proofErr w:type="spellStart"/>
      <w:r w:rsidRPr="006D4CD4">
        <w:rPr>
          <w:sz w:val="22"/>
          <w:szCs w:val="22"/>
          <w:lang w:val="en-US"/>
        </w:rPr>
        <w:t>lius</w:t>
      </w:r>
      <w:proofErr w:type="spellEnd"/>
      <w:r w:rsidRPr="006D4CD4">
        <w:rPr>
          <w:sz w:val="22"/>
          <w:szCs w:val="22"/>
          <w:lang w:val="en-US"/>
        </w:rPr>
        <w:t xml:space="preserve"> quod ii </w:t>
      </w:r>
      <w:proofErr w:type="spellStart"/>
      <w:r w:rsidRPr="006D4CD4">
        <w:rPr>
          <w:sz w:val="22"/>
          <w:szCs w:val="22"/>
          <w:lang w:val="en-US"/>
        </w:rPr>
        <w:t>legunt</w:t>
      </w:r>
      <w:proofErr w:type="spellEnd"/>
      <w:r w:rsidRPr="006D4CD4">
        <w:rPr>
          <w:sz w:val="22"/>
          <w:szCs w:val="22"/>
          <w:lang w:val="en-US"/>
        </w:rPr>
        <w:t xml:space="preserve"> </w:t>
      </w:r>
      <w:proofErr w:type="spellStart"/>
      <w:r w:rsidRPr="006D4CD4">
        <w:rPr>
          <w:sz w:val="22"/>
          <w:szCs w:val="22"/>
          <w:lang w:val="en-US"/>
        </w:rPr>
        <w:t>saepius</w:t>
      </w:r>
      <w:proofErr w:type="spellEnd"/>
      <w:r w:rsidRPr="006D4CD4">
        <w:rPr>
          <w:sz w:val="22"/>
          <w:szCs w:val="22"/>
          <w:lang w:val="en-US"/>
        </w:rPr>
        <w:t xml:space="preserve">. </w:t>
      </w:r>
      <w:proofErr w:type="spellStart"/>
      <w:r w:rsidRPr="00DA1382">
        <w:rPr>
          <w:sz w:val="22"/>
          <w:szCs w:val="22"/>
          <w:lang w:val="en-US"/>
        </w:rPr>
        <w:t>Claritas</w:t>
      </w:r>
      <w:proofErr w:type="spellEnd"/>
      <w:r w:rsidRPr="00DA1382">
        <w:rPr>
          <w:sz w:val="22"/>
          <w:szCs w:val="22"/>
          <w:lang w:val="en-US"/>
        </w:rPr>
        <w:t xml:space="preserve"> </w:t>
      </w:r>
      <w:proofErr w:type="spellStart"/>
      <w:r w:rsidRPr="00DA1382">
        <w:rPr>
          <w:sz w:val="22"/>
          <w:szCs w:val="22"/>
          <w:lang w:val="en-US"/>
        </w:rPr>
        <w:t>est</w:t>
      </w:r>
      <w:proofErr w:type="spellEnd"/>
      <w:r w:rsidRPr="00DA1382">
        <w:rPr>
          <w:sz w:val="22"/>
          <w:szCs w:val="22"/>
          <w:lang w:val="en-US"/>
        </w:rPr>
        <w:t xml:space="preserve"> </w:t>
      </w:r>
      <w:proofErr w:type="spellStart"/>
      <w:r w:rsidRPr="00DA1382">
        <w:rPr>
          <w:sz w:val="22"/>
          <w:szCs w:val="22"/>
          <w:lang w:val="en-US"/>
        </w:rPr>
        <w:t>etiam</w:t>
      </w:r>
      <w:proofErr w:type="spellEnd"/>
      <w:r w:rsidRPr="00DA1382">
        <w:rPr>
          <w:sz w:val="22"/>
          <w:szCs w:val="22"/>
          <w:lang w:val="en-US"/>
        </w:rPr>
        <w:t xml:space="preserve"> </w:t>
      </w:r>
      <w:proofErr w:type="spellStart"/>
      <w:r w:rsidRPr="00DA1382">
        <w:rPr>
          <w:sz w:val="22"/>
          <w:szCs w:val="22"/>
          <w:lang w:val="en-US"/>
        </w:rPr>
        <w:t>processus</w:t>
      </w:r>
      <w:proofErr w:type="spellEnd"/>
      <w:r w:rsidRPr="00DA1382">
        <w:rPr>
          <w:sz w:val="22"/>
          <w:szCs w:val="22"/>
          <w:lang w:val="en-US"/>
        </w:rPr>
        <w:t xml:space="preserve"> </w:t>
      </w:r>
      <w:proofErr w:type="spellStart"/>
      <w:r w:rsidRPr="00DA1382">
        <w:rPr>
          <w:sz w:val="22"/>
          <w:szCs w:val="22"/>
          <w:lang w:val="en-US"/>
        </w:rPr>
        <w:t>dynamicus</w:t>
      </w:r>
      <w:proofErr w:type="spellEnd"/>
      <w:r w:rsidRPr="00DA1382">
        <w:rPr>
          <w:sz w:val="22"/>
          <w:szCs w:val="22"/>
          <w:lang w:val="en-US"/>
        </w:rPr>
        <w:t xml:space="preserve">, qui sequitur </w:t>
      </w:r>
      <w:proofErr w:type="spellStart"/>
      <w:r w:rsidRPr="00DA1382">
        <w:rPr>
          <w:sz w:val="22"/>
          <w:szCs w:val="22"/>
          <w:lang w:val="en-US"/>
        </w:rPr>
        <w:t>mutationem</w:t>
      </w:r>
      <w:proofErr w:type="spellEnd"/>
      <w:r w:rsidRPr="00DA1382">
        <w:rPr>
          <w:sz w:val="22"/>
          <w:szCs w:val="22"/>
          <w:lang w:val="en-US"/>
        </w:rPr>
        <w:t xml:space="preserve"> </w:t>
      </w:r>
      <w:proofErr w:type="spellStart"/>
      <w:r w:rsidRPr="00DA1382">
        <w:rPr>
          <w:sz w:val="22"/>
          <w:szCs w:val="22"/>
          <w:lang w:val="en-US"/>
        </w:rPr>
        <w:t>consuetudium</w:t>
      </w:r>
      <w:proofErr w:type="spellEnd"/>
      <w:r w:rsidRPr="00DA1382">
        <w:rPr>
          <w:sz w:val="22"/>
          <w:szCs w:val="22"/>
          <w:lang w:val="en-US"/>
        </w:rPr>
        <w:t xml:space="preserve"> </w:t>
      </w:r>
      <w:proofErr w:type="spellStart"/>
      <w:r w:rsidRPr="00DA1382">
        <w:rPr>
          <w:sz w:val="22"/>
          <w:szCs w:val="22"/>
          <w:lang w:val="en-US"/>
        </w:rPr>
        <w:t>lectorum</w:t>
      </w:r>
      <w:proofErr w:type="spellEnd"/>
      <w:r w:rsidRPr="00DA1382">
        <w:rPr>
          <w:sz w:val="22"/>
          <w:szCs w:val="22"/>
          <w:lang w:val="en-US"/>
        </w:rPr>
        <w:t xml:space="preserve">. Mirum </w:t>
      </w:r>
      <w:proofErr w:type="spellStart"/>
      <w:r w:rsidRPr="00DA1382">
        <w:rPr>
          <w:sz w:val="22"/>
          <w:szCs w:val="22"/>
          <w:lang w:val="en-US"/>
        </w:rPr>
        <w:t>est</w:t>
      </w:r>
      <w:proofErr w:type="spellEnd"/>
      <w:r w:rsidRPr="00DA1382">
        <w:rPr>
          <w:sz w:val="22"/>
          <w:szCs w:val="22"/>
          <w:lang w:val="en-US"/>
        </w:rPr>
        <w:t xml:space="preserve"> </w:t>
      </w:r>
      <w:proofErr w:type="spellStart"/>
      <w:r w:rsidRPr="00DA1382">
        <w:rPr>
          <w:sz w:val="22"/>
          <w:szCs w:val="22"/>
          <w:lang w:val="en-US"/>
        </w:rPr>
        <w:t>notare</w:t>
      </w:r>
      <w:proofErr w:type="spellEnd"/>
      <w:r w:rsidRPr="00DA1382">
        <w:rPr>
          <w:sz w:val="22"/>
          <w:szCs w:val="22"/>
          <w:lang w:val="en-US"/>
        </w:rPr>
        <w:t xml:space="preserve"> </w:t>
      </w:r>
      <w:proofErr w:type="spellStart"/>
      <w:r w:rsidRPr="00DA1382">
        <w:rPr>
          <w:sz w:val="22"/>
          <w:szCs w:val="22"/>
          <w:lang w:val="en-US"/>
        </w:rPr>
        <w:t>quam</w:t>
      </w:r>
      <w:proofErr w:type="spellEnd"/>
      <w:r w:rsidRPr="00DA1382">
        <w:rPr>
          <w:sz w:val="22"/>
          <w:szCs w:val="22"/>
          <w:lang w:val="en-US"/>
        </w:rPr>
        <w:t xml:space="preserve"> </w:t>
      </w:r>
      <w:proofErr w:type="spellStart"/>
      <w:r w:rsidRPr="00DA1382">
        <w:rPr>
          <w:sz w:val="22"/>
          <w:szCs w:val="22"/>
          <w:lang w:val="en-US"/>
        </w:rPr>
        <w:t>littera</w:t>
      </w:r>
      <w:proofErr w:type="spellEnd"/>
      <w:r w:rsidRPr="00DA1382">
        <w:rPr>
          <w:sz w:val="22"/>
          <w:szCs w:val="22"/>
          <w:lang w:val="en-US"/>
        </w:rPr>
        <w:t xml:space="preserve"> </w:t>
      </w:r>
      <w:proofErr w:type="spellStart"/>
      <w:r w:rsidRPr="00DA1382">
        <w:rPr>
          <w:sz w:val="22"/>
          <w:szCs w:val="22"/>
          <w:lang w:val="en-US"/>
        </w:rPr>
        <w:t>gothica</w:t>
      </w:r>
      <w:proofErr w:type="spellEnd"/>
      <w:r w:rsidRPr="00DA1382">
        <w:rPr>
          <w:sz w:val="22"/>
          <w:szCs w:val="22"/>
          <w:lang w:val="en-US"/>
        </w:rPr>
        <w:t xml:space="preserve">, </w:t>
      </w:r>
      <w:proofErr w:type="spellStart"/>
      <w:r w:rsidRPr="00DA1382">
        <w:rPr>
          <w:sz w:val="22"/>
          <w:szCs w:val="22"/>
          <w:lang w:val="en-US"/>
        </w:rPr>
        <w:t>quam</w:t>
      </w:r>
      <w:proofErr w:type="spellEnd"/>
      <w:r w:rsidRPr="00DA1382">
        <w:rPr>
          <w:sz w:val="22"/>
          <w:szCs w:val="22"/>
          <w:lang w:val="en-US"/>
        </w:rPr>
        <w:t xml:space="preserve"> </w:t>
      </w:r>
      <w:proofErr w:type="spellStart"/>
      <w:r w:rsidRPr="00DA1382">
        <w:rPr>
          <w:sz w:val="22"/>
          <w:szCs w:val="22"/>
          <w:lang w:val="en-US"/>
        </w:rPr>
        <w:t>nunc</w:t>
      </w:r>
      <w:proofErr w:type="spellEnd"/>
      <w:r w:rsidRPr="00DA1382">
        <w:rPr>
          <w:sz w:val="22"/>
          <w:szCs w:val="22"/>
          <w:lang w:val="en-US"/>
        </w:rPr>
        <w:t xml:space="preserve"> </w:t>
      </w:r>
      <w:proofErr w:type="spellStart"/>
      <w:r w:rsidRPr="00DA1382">
        <w:rPr>
          <w:sz w:val="22"/>
          <w:szCs w:val="22"/>
          <w:lang w:val="en-US"/>
        </w:rPr>
        <w:t>putamus</w:t>
      </w:r>
      <w:proofErr w:type="spellEnd"/>
      <w:r w:rsidRPr="00DA1382">
        <w:rPr>
          <w:sz w:val="22"/>
          <w:szCs w:val="22"/>
          <w:lang w:val="en-US"/>
        </w:rPr>
        <w:t xml:space="preserve"> </w:t>
      </w:r>
      <w:proofErr w:type="spellStart"/>
      <w:r w:rsidRPr="00DA1382">
        <w:rPr>
          <w:sz w:val="22"/>
          <w:szCs w:val="22"/>
          <w:lang w:val="en-US"/>
        </w:rPr>
        <w:t>parum</w:t>
      </w:r>
      <w:proofErr w:type="spellEnd"/>
      <w:r w:rsidRPr="00DA1382">
        <w:rPr>
          <w:sz w:val="22"/>
          <w:szCs w:val="22"/>
          <w:lang w:val="en-US"/>
        </w:rPr>
        <w:t xml:space="preserve"> </w:t>
      </w:r>
      <w:proofErr w:type="spellStart"/>
      <w:r w:rsidRPr="00DA1382">
        <w:rPr>
          <w:sz w:val="22"/>
          <w:szCs w:val="22"/>
          <w:lang w:val="en-US"/>
        </w:rPr>
        <w:t>claram</w:t>
      </w:r>
      <w:proofErr w:type="spellEnd"/>
      <w:r w:rsidRPr="00DA1382">
        <w:rPr>
          <w:sz w:val="22"/>
          <w:szCs w:val="22"/>
          <w:lang w:val="en-US"/>
        </w:rPr>
        <w:t xml:space="preserve">, </w:t>
      </w:r>
      <w:proofErr w:type="spellStart"/>
      <w:r w:rsidRPr="00DA1382">
        <w:rPr>
          <w:sz w:val="22"/>
          <w:szCs w:val="22"/>
          <w:lang w:val="en-US"/>
        </w:rPr>
        <w:t>anteposuerit</w:t>
      </w:r>
      <w:proofErr w:type="spellEnd"/>
      <w:r w:rsidRPr="00DA1382">
        <w:rPr>
          <w:sz w:val="22"/>
          <w:szCs w:val="22"/>
          <w:lang w:val="en-US"/>
        </w:rPr>
        <w:t xml:space="preserve"> </w:t>
      </w:r>
      <w:proofErr w:type="spellStart"/>
      <w:r w:rsidRPr="00DA1382">
        <w:rPr>
          <w:sz w:val="22"/>
          <w:szCs w:val="22"/>
          <w:lang w:val="en-US"/>
        </w:rPr>
        <w:t>litterarum</w:t>
      </w:r>
      <w:proofErr w:type="spellEnd"/>
      <w:r w:rsidRPr="00DA1382">
        <w:rPr>
          <w:sz w:val="22"/>
          <w:szCs w:val="22"/>
          <w:lang w:val="en-US"/>
        </w:rPr>
        <w:t xml:space="preserve"> </w:t>
      </w:r>
      <w:proofErr w:type="spellStart"/>
      <w:r w:rsidRPr="00DA1382">
        <w:rPr>
          <w:sz w:val="22"/>
          <w:szCs w:val="22"/>
          <w:lang w:val="en-US"/>
        </w:rPr>
        <w:t>formas</w:t>
      </w:r>
      <w:proofErr w:type="spellEnd"/>
      <w:r w:rsidRPr="00DA1382">
        <w:rPr>
          <w:sz w:val="22"/>
          <w:szCs w:val="22"/>
          <w:lang w:val="en-US"/>
        </w:rPr>
        <w:t xml:space="preserve"> </w:t>
      </w:r>
      <w:proofErr w:type="spellStart"/>
      <w:r w:rsidRPr="00DA1382">
        <w:rPr>
          <w:sz w:val="22"/>
          <w:szCs w:val="22"/>
          <w:lang w:val="en-US"/>
        </w:rPr>
        <w:t>humanitatis</w:t>
      </w:r>
      <w:proofErr w:type="spellEnd"/>
      <w:r w:rsidRPr="00DA1382">
        <w:rPr>
          <w:sz w:val="22"/>
          <w:szCs w:val="22"/>
          <w:lang w:val="en-US"/>
        </w:rPr>
        <w:t xml:space="preserve"> per </w:t>
      </w:r>
      <w:proofErr w:type="spellStart"/>
      <w:r w:rsidRPr="00DA1382">
        <w:rPr>
          <w:sz w:val="22"/>
          <w:szCs w:val="22"/>
          <w:lang w:val="en-US"/>
        </w:rPr>
        <w:t>seacula</w:t>
      </w:r>
      <w:proofErr w:type="spellEnd"/>
      <w:r w:rsidRPr="00DA1382">
        <w:rPr>
          <w:sz w:val="22"/>
          <w:szCs w:val="22"/>
          <w:lang w:val="en-US"/>
        </w:rPr>
        <w:t xml:space="preserve"> </w:t>
      </w:r>
      <w:proofErr w:type="spellStart"/>
      <w:r w:rsidRPr="00DA1382">
        <w:rPr>
          <w:sz w:val="22"/>
          <w:szCs w:val="22"/>
          <w:lang w:val="en-US"/>
        </w:rPr>
        <w:t>quarta</w:t>
      </w:r>
      <w:proofErr w:type="spellEnd"/>
      <w:r w:rsidRPr="00DA1382">
        <w:rPr>
          <w:sz w:val="22"/>
          <w:szCs w:val="22"/>
          <w:lang w:val="en-US"/>
        </w:rPr>
        <w:t xml:space="preserve"> decima et </w:t>
      </w:r>
      <w:proofErr w:type="spellStart"/>
      <w:r w:rsidRPr="00DA1382">
        <w:rPr>
          <w:sz w:val="22"/>
          <w:szCs w:val="22"/>
          <w:lang w:val="en-US"/>
        </w:rPr>
        <w:t>quinta</w:t>
      </w:r>
      <w:proofErr w:type="spellEnd"/>
      <w:r w:rsidRPr="00DA1382">
        <w:rPr>
          <w:sz w:val="22"/>
          <w:szCs w:val="22"/>
          <w:lang w:val="en-US"/>
        </w:rPr>
        <w:t xml:space="preserve"> decima. </w:t>
      </w:r>
      <w:proofErr w:type="spellStart"/>
      <w:r w:rsidRPr="00DA1382">
        <w:rPr>
          <w:sz w:val="22"/>
          <w:szCs w:val="22"/>
          <w:lang w:val="en-US"/>
        </w:rPr>
        <w:t>Eodem</w:t>
      </w:r>
      <w:proofErr w:type="spellEnd"/>
      <w:r w:rsidRPr="00DA1382">
        <w:rPr>
          <w:sz w:val="22"/>
          <w:szCs w:val="22"/>
          <w:lang w:val="en-US"/>
        </w:rPr>
        <w:t xml:space="preserve"> modo </w:t>
      </w:r>
      <w:proofErr w:type="spellStart"/>
      <w:r w:rsidRPr="00DA1382">
        <w:rPr>
          <w:sz w:val="22"/>
          <w:szCs w:val="22"/>
          <w:lang w:val="en-US"/>
        </w:rPr>
        <w:t>typi</w:t>
      </w:r>
      <w:proofErr w:type="spellEnd"/>
      <w:r w:rsidRPr="00DA1382">
        <w:rPr>
          <w:sz w:val="22"/>
          <w:szCs w:val="22"/>
          <w:lang w:val="en-US"/>
        </w:rPr>
        <w:t xml:space="preserve">, qui </w:t>
      </w:r>
      <w:proofErr w:type="spellStart"/>
      <w:r w:rsidRPr="00DA1382">
        <w:rPr>
          <w:sz w:val="22"/>
          <w:szCs w:val="22"/>
          <w:lang w:val="en-US"/>
        </w:rPr>
        <w:t>nunc</w:t>
      </w:r>
      <w:proofErr w:type="spellEnd"/>
      <w:r w:rsidRPr="00DA1382">
        <w:rPr>
          <w:sz w:val="22"/>
          <w:szCs w:val="22"/>
          <w:lang w:val="en-US"/>
        </w:rPr>
        <w:t xml:space="preserve"> nobis </w:t>
      </w:r>
      <w:proofErr w:type="spellStart"/>
      <w:r w:rsidRPr="00DA1382">
        <w:rPr>
          <w:sz w:val="22"/>
          <w:szCs w:val="22"/>
          <w:lang w:val="en-US"/>
        </w:rPr>
        <w:t>videntur</w:t>
      </w:r>
      <w:proofErr w:type="spellEnd"/>
      <w:r w:rsidRPr="00DA1382">
        <w:rPr>
          <w:sz w:val="22"/>
          <w:szCs w:val="22"/>
          <w:lang w:val="en-US"/>
        </w:rPr>
        <w:t xml:space="preserve"> </w:t>
      </w:r>
      <w:proofErr w:type="spellStart"/>
      <w:r w:rsidRPr="00DA1382">
        <w:rPr>
          <w:sz w:val="22"/>
          <w:szCs w:val="22"/>
          <w:lang w:val="en-US"/>
        </w:rPr>
        <w:t>parum</w:t>
      </w:r>
      <w:proofErr w:type="spellEnd"/>
      <w:r w:rsidRPr="00DA1382">
        <w:rPr>
          <w:sz w:val="22"/>
          <w:szCs w:val="22"/>
          <w:lang w:val="en-US"/>
        </w:rPr>
        <w:t xml:space="preserve"> </w:t>
      </w:r>
      <w:proofErr w:type="spellStart"/>
      <w:r w:rsidRPr="00DA1382">
        <w:rPr>
          <w:sz w:val="22"/>
          <w:szCs w:val="22"/>
          <w:lang w:val="en-US"/>
        </w:rPr>
        <w:t>clari</w:t>
      </w:r>
      <w:proofErr w:type="spellEnd"/>
      <w:r w:rsidRPr="00DA1382">
        <w:rPr>
          <w:sz w:val="22"/>
          <w:szCs w:val="22"/>
          <w:lang w:val="en-US"/>
        </w:rPr>
        <w:t xml:space="preserve">, </w:t>
      </w:r>
      <w:proofErr w:type="spellStart"/>
      <w:r w:rsidRPr="00DA1382">
        <w:rPr>
          <w:sz w:val="22"/>
          <w:szCs w:val="22"/>
          <w:lang w:val="en-US"/>
        </w:rPr>
        <w:t>fiant</w:t>
      </w:r>
      <w:proofErr w:type="spellEnd"/>
      <w:r w:rsidRPr="00DA1382">
        <w:rPr>
          <w:sz w:val="22"/>
          <w:szCs w:val="22"/>
          <w:lang w:val="en-US"/>
        </w:rPr>
        <w:t xml:space="preserve"> </w:t>
      </w:r>
      <w:proofErr w:type="spellStart"/>
      <w:r w:rsidRPr="00DA1382">
        <w:rPr>
          <w:sz w:val="22"/>
          <w:szCs w:val="22"/>
          <w:lang w:val="en-US"/>
        </w:rPr>
        <w:t>sollemnes</w:t>
      </w:r>
      <w:proofErr w:type="spellEnd"/>
      <w:r w:rsidRPr="00DA1382">
        <w:rPr>
          <w:sz w:val="22"/>
          <w:szCs w:val="22"/>
          <w:lang w:val="en-US"/>
        </w:rPr>
        <w:t xml:space="preserve"> in </w:t>
      </w:r>
      <w:proofErr w:type="spellStart"/>
      <w:r w:rsidRPr="00DA1382">
        <w:rPr>
          <w:sz w:val="22"/>
          <w:szCs w:val="22"/>
          <w:lang w:val="en-US"/>
        </w:rPr>
        <w:t>futurum</w:t>
      </w:r>
      <w:proofErr w:type="spellEnd"/>
      <w:r w:rsidRPr="00DA1382">
        <w:rPr>
          <w:sz w:val="22"/>
          <w:szCs w:val="22"/>
          <w:lang w:val="en-US"/>
        </w:rPr>
        <w:t>.</w:t>
      </w:r>
    </w:p>
    <w:p w:rsidR="00E53AFF" w:rsidRPr="00DA1382" w:rsidRDefault="00E53AFF" w:rsidP="00E53AFF">
      <w:pPr>
        <w:pStyle w:val="Overskrift5"/>
        <w:rPr>
          <w:lang w:val="en-US"/>
        </w:rPr>
      </w:pPr>
    </w:p>
    <w:p w:rsidR="00E53AFF" w:rsidRPr="00DA1382" w:rsidRDefault="00E53AFF" w:rsidP="00E53AFF">
      <w:pPr>
        <w:pStyle w:val="Overskrift5"/>
        <w:rPr>
          <w:lang w:val="en-US"/>
        </w:rPr>
      </w:pPr>
      <w:proofErr w:type="spellStart"/>
      <w:r w:rsidRPr="00DA1382">
        <w:rPr>
          <w:lang w:val="en-US"/>
        </w:rPr>
        <w:t>Overskrift</w:t>
      </w:r>
      <w:proofErr w:type="spellEnd"/>
      <w:r w:rsidRPr="00DA1382">
        <w:rPr>
          <w:lang w:val="en-US"/>
        </w:rPr>
        <w:t xml:space="preserve"> 5</w:t>
      </w:r>
    </w:p>
    <w:p w:rsidR="00E53AFF" w:rsidRPr="00DA1382" w:rsidRDefault="00E53AFF" w:rsidP="00E53AFF">
      <w:pPr>
        <w:rPr>
          <w:sz w:val="22"/>
          <w:szCs w:val="22"/>
          <w:lang w:val="en-US"/>
        </w:rPr>
      </w:pPr>
      <w:r w:rsidRPr="00DA1382">
        <w:rPr>
          <w:sz w:val="22"/>
          <w:szCs w:val="22"/>
          <w:lang w:val="en-US"/>
        </w:rPr>
        <w:t xml:space="preserve">Duis </w:t>
      </w:r>
      <w:proofErr w:type="spellStart"/>
      <w:r w:rsidRPr="00DA1382">
        <w:rPr>
          <w:sz w:val="22"/>
          <w:szCs w:val="22"/>
          <w:lang w:val="en-US"/>
        </w:rPr>
        <w:t>autem</w:t>
      </w:r>
      <w:proofErr w:type="spellEnd"/>
      <w:r w:rsidRPr="00DA1382">
        <w:rPr>
          <w:sz w:val="22"/>
          <w:szCs w:val="22"/>
          <w:lang w:val="en-US"/>
        </w:rPr>
        <w:t xml:space="preserve"> vel </w:t>
      </w:r>
      <w:proofErr w:type="spellStart"/>
      <w:r w:rsidRPr="00DA1382">
        <w:rPr>
          <w:sz w:val="22"/>
          <w:szCs w:val="22"/>
          <w:lang w:val="en-US"/>
        </w:rPr>
        <w:t>eum</w:t>
      </w:r>
      <w:proofErr w:type="spellEnd"/>
      <w:r w:rsidRPr="00DA1382">
        <w:rPr>
          <w:sz w:val="22"/>
          <w:szCs w:val="22"/>
          <w:lang w:val="en-US"/>
        </w:rPr>
        <w:t xml:space="preserve"> </w:t>
      </w:r>
      <w:proofErr w:type="spellStart"/>
      <w:r w:rsidRPr="00DA1382">
        <w:rPr>
          <w:sz w:val="22"/>
          <w:szCs w:val="22"/>
          <w:lang w:val="en-US"/>
        </w:rPr>
        <w:t>iriure</w:t>
      </w:r>
      <w:proofErr w:type="spellEnd"/>
      <w:r w:rsidRPr="00DA1382">
        <w:rPr>
          <w:sz w:val="22"/>
          <w:szCs w:val="22"/>
          <w:lang w:val="en-US"/>
        </w:rPr>
        <w:t xml:space="preserve"> dolor in </w:t>
      </w:r>
      <w:proofErr w:type="spellStart"/>
      <w:r w:rsidRPr="00DA1382">
        <w:rPr>
          <w:sz w:val="22"/>
          <w:szCs w:val="22"/>
          <w:lang w:val="en-US"/>
        </w:rPr>
        <w:t>hendrerit</w:t>
      </w:r>
      <w:proofErr w:type="spellEnd"/>
      <w:r w:rsidRPr="00DA1382">
        <w:rPr>
          <w:sz w:val="22"/>
          <w:szCs w:val="22"/>
          <w:lang w:val="en-US"/>
        </w:rPr>
        <w:t xml:space="preserve"> in </w:t>
      </w:r>
      <w:proofErr w:type="spellStart"/>
      <w:r w:rsidRPr="00DA1382">
        <w:rPr>
          <w:sz w:val="22"/>
          <w:szCs w:val="22"/>
          <w:lang w:val="en-US"/>
        </w:rPr>
        <w:t>vulputate</w:t>
      </w:r>
      <w:proofErr w:type="spellEnd"/>
      <w:r w:rsidRPr="00DA1382">
        <w:rPr>
          <w:sz w:val="22"/>
          <w:szCs w:val="22"/>
          <w:lang w:val="en-US"/>
        </w:rPr>
        <w:t xml:space="preserve"> </w:t>
      </w:r>
      <w:proofErr w:type="spellStart"/>
      <w:r w:rsidRPr="00DA1382">
        <w:rPr>
          <w:sz w:val="22"/>
          <w:szCs w:val="22"/>
          <w:lang w:val="en-US"/>
        </w:rPr>
        <w:t>velit</w:t>
      </w:r>
      <w:proofErr w:type="spellEnd"/>
      <w:r w:rsidRPr="00DA1382">
        <w:rPr>
          <w:sz w:val="22"/>
          <w:szCs w:val="22"/>
          <w:lang w:val="en-US"/>
        </w:rPr>
        <w:t xml:space="preserve"> </w:t>
      </w:r>
      <w:proofErr w:type="spellStart"/>
      <w:r w:rsidRPr="00DA1382">
        <w:rPr>
          <w:sz w:val="22"/>
          <w:szCs w:val="22"/>
          <w:lang w:val="en-US"/>
        </w:rPr>
        <w:t>esse</w:t>
      </w:r>
      <w:proofErr w:type="spellEnd"/>
      <w:r w:rsidRPr="00DA1382">
        <w:rPr>
          <w:sz w:val="22"/>
          <w:szCs w:val="22"/>
          <w:lang w:val="en-US"/>
        </w:rPr>
        <w:t xml:space="preserve"> </w:t>
      </w:r>
      <w:proofErr w:type="spellStart"/>
      <w:r w:rsidRPr="00DA1382">
        <w:rPr>
          <w:sz w:val="22"/>
          <w:szCs w:val="22"/>
          <w:lang w:val="en-US"/>
        </w:rPr>
        <w:t>molestie</w:t>
      </w:r>
      <w:proofErr w:type="spellEnd"/>
      <w:r w:rsidRPr="00DA1382">
        <w:rPr>
          <w:sz w:val="22"/>
          <w:szCs w:val="22"/>
          <w:lang w:val="en-US"/>
        </w:rPr>
        <w:t xml:space="preserve"> </w:t>
      </w:r>
      <w:proofErr w:type="spellStart"/>
      <w:r w:rsidRPr="00DA1382">
        <w:rPr>
          <w:sz w:val="22"/>
          <w:szCs w:val="22"/>
          <w:lang w:val="en-US"/>
        </w:rPr>
        <w:t>consequat</w:t>
      </w:r>
      <w:proofErr w:type="spellEnd"/>
      <w:r w:rsidRPr="00DA1382">
        <w:rPr>
          <w:sz w:val="22"/>
          <w:szCs w:val="22"/>
          <w:lang w:val="en-US"/>
        </w:rPr>
        <w:t xml:space="preserve">, vel </w:t>
      </w:r>
      <w:proofErr w:type="spellStart"/>
      <w:r w:rsidRPr="00DA1382">
        <w:rPr>
          <w:sz w:val="22"/>
          <w:szCs w:val="22"/>
          <w:lang w:val="en-US"/>
        </w:rPr>
        <w:t>illum</w:t>
      </w:r>
      <w:proofErr w:type="spellEnd"/>
      <w:r w:rsidRPr="00DA1382">
        <w:rPr>
          <w:sz w:val="22"/>
          <w:szCs w:val="22"/>
          <w:lang w:val="en-US"/>
        </w:rPr>
        <w:t xml:space="preserve"> dolore </w:t>
      </w:r>
      <w:proofErr w:type="spellStart"/>
      <w:r w:rsidRPr="00DA1382">
        <w:rPr>
          <w:sz w:val="22"/>
          <w:szCs w:val="22"/>
          <w:lang w:val="en-US"/>
        </w:rPr>
        <w:t>eu</w:t>
      </w:r>
      <w:proofErr w:type="spellEnd"/>
      <w:r w:rsidRPr="00DA1382">
        <w:rPr>
          <w:sz w:val="22"/>
          <w:szCs w:val="22"/>
          <w:lang w:val="en-US"/>
        </w:rPr>
        <w:t xml:space="preserve"> </w:t>
      </w:r>
      <w:proofErr w:type="spellStart"/>
      <w:r w:rsidRPr="00DA1382">
        <w:rPr>
          <w:sz w:val="22"/>
          <w:szCs w:val="22"/>
          <w:lang w:val="en-US"/>
        </w:rPr>
        <w:t>feugiat</w:t>
      </w:r>
      <w:proofErr w:type="spellEnd"/>
      <w:r w:rsidRPr="00DA1382">
        <w:rPr>
          <w:sz w:val="22"/>
          <w:szCs w:val="22"/>
          <w:lang w:val="en-US"/>
        </w:rPr>
        <w:t xml:space="preserve"> </w:t>
      </w:r>
      <w:proofErr w:type="spellStart"/>
      <w:r w:rsidRPr="00DA1382">
        <w:rPr>
          <w:sz w:val="22"/>
          <w:szCs w:val="22"/>
          <w:lang w:val="en-US"/>
        </w:rPr>
        <w:t>nulla</w:t>
      </w:r>
      <w:proofErr w:type="spellEnd"/>
      <w:r w:rsidRPr="00DA1382">
        <w:rPr>
          <w:sz w:val="22"/>
          <w:szCs w:val="22"/>
          <w:lang w:val="en-US"/>
        </w:rPr>
        <w:t xml:space="preserve"> </w:t>
      </w:r>
      <w:proofErr w:type="spellStart"/>
      <w:r w:rsidRPr="00DA1382">
        <w:rPr>
          <w:sz w:val="22"/>
          <w:szCs w:val="22"/>
          <w:lang w:val="en-US"/>
        </w:rPr>
        <w:t>facilisis</w:t>
      </w:r>
      <w:proofErr w:type="spellEnd"/>
      <w:r w:rsidRPr="00DA1382">
        <w:rPr>
          <w:sz w:val="22"/>
          <w:szCs w:val="22"/>
          <w:lang w:val="en-US"/>
        </w:rPr>
        <w:t xml:space="preserve"> at </w:t>
      </w:r>
      <w:proofErr w:type="spellStart"/>
      <w:r w:rsidRPr="00DA1382">
        <w:rPr>
          <w:sz w:val="22"/>
          <w:szCs w:val="22"/>
          <w:lang w:val="en-US"/>
        </w:rPr>
        <w:t>vero</w:t>
      </w:r>
      <w:proofErr w:type="spellEnd"/>
      <w:r w:rsidRPr="00DA1382">
        <w:rPr>
          <w:sz w:val="22"/>
          <w:szCs w:val="22"/>
          <w:lang w:val="en-US"/>
        </w:rPr>
        <w:t xml:space="preserve"> </w:t>
      </w:r>
      <w:proofErr w:type="spellStart"/>
      <w:r w:rsidRPr="00DA1382">
        <w:rPr>
          <w:sz w:val="22"/>
          <w:szCs w:val="22"/>
          <w:lang w:val="en-US"/>
        </w:rPr>
        <w:t>eros</w:t>
      </w:r>
      <w:proofErr w:type="spellEnd"/>
      <w:r w:rsidRPr="00DA1382">
        <w:rPr>
          <w:sz w:val="22"/>
          <w:szCs w:val="22"/>
          <w:lang w:val="en-US"/>
        </w:rPr>
        <w:t xml:space="preserve"> et </w:t>
      </w:r>
      <w:proofErr w:type="spellStart"/>
      <w:r w:rsidRPr="00DA1382">
        <w:rPr>
          <w:sz w:val="22"/>
          <w:szCs w:val="22"/>
          <w:lang w:val="en-US"/>
        </w:rPr>
        <w:t>accumsan</w:t>
      </w:r>
      <w:proofErr w:type="spellEnd"/>
      <w:r w:rsidRPr="00DA1382">
        <w:rPr>
          <w:sz w:val="22"/>
          <w:szCs w:val="22"/>
          <w:lang w:val="en-US"/>
        </w:rPr>
        <w:t xml:space="preserve"> et </w:t>
      </w:r>
      <w:proofErr w:type="spellStart"/>
      <w:r w:rsidRPr="00DA1382">
        <w:rPr>
          <w:sz w:val="22"/>
          <w:szCs w:val="22"/>
          <w:lang w:val="en-US"/>
        </w:rPr>
        <w:t>iusto</w:t>
      </w:r>
      <w:proofErr w:type="spellEnd"/>
      <w:r w:rsidRPr="00DA1382">
        <w:rPr>
          <w:sz w:val="22"/>
          <w:szCs w:val="22"/>
          <w:lang w:val="en-US"/>
        </w:rPr>
        <w:t xml:space="preserve"> </w:t>
      </w:r>
      <w:proofErr w:type="spellStart"/>
      <w:r w:rsidRPr="00DA1382">
        <w:rPr>
          <w:sz w:val="22"/>
          <w:szCs w:val="22"/>
          <w:lang w:val="en-US"/>
        </w:rPr>
        <w:t>odio</w:t>
      </w:r>
      <w:proofErr w:type="spellEnd"/>
      <w:r w:rsidRPr="00DA1382">
        <w:rPr>
          <w:sz w:val="22"/>
          <w:szCs w:val="22"/>
          <w:lang w:val="en-US"/>
        </w:rPr>
        <w:t xml:space="preserve"> </w:t>
      </w:r>
      <w:proofErr w:type="spellStart"/>
      <w:r w:rsidRPr="00DA1382">
        <w:rPr>
          <w:sz w:val="22"/>
          <w:szCs w:val="22"/>
          <w:lang w:val="en-US"/>
        </w:rPr>
        <w:t>dignissim</w:t>
      </w:r>
      <w:proofErr w:type="spellEnd"/>
      <w:r w:rsidRPr="00DA1382">
        <w:rPr>
          <w:sz w:val="22"/>
          <w:szCs w:val="22"/>
          <w:lang w:val="en-US"/>
        </w:rPr>
        <w:t xml:space="preserve"> qui </w:t>
      </w:r>
      <w:proofErr w:type="spellStart"/>
      <w:r w:rsidRPr="00DA1382">
        <w:rPr>
          <w:sz w:val="22"/>
          <w:szCs w:val="22"/>
          <w:lang w:val="en-US"/>
        </w:rPr>
        <w:t>blandit</w:t>
      </w:r>
      <w:proofErr w:type="spellEnd"/>
      <w:r w:rsidRPr="00DA1382">
        <w:rPr>
          <w:sz w:val="22"/>
          <w:szCs w:val="22"/>
          <w:lang w:val="en-US"/>
        </w:rPr>
        <w:t xml:space="preserve"> </w:t>
      </w:r>
      <w:proofErr w:type="spellStart"/>
      <w:r w:rsidRPr="00DA1382">
        <w:rPr>
          <w:sz w:val="22"/>
          <w:szCs w:val="22"/>
          <w:lang w:val="en-US"/>
        </w:rPr>
        <w:t>praesent</w:t>
      </w:r>
      <w:proofErr w:type="spellEnd"/>
      <w:r w:rsidRPr="00DA1382">
        <w:rPr>
          <w:sz w:val="22"/>
          <w:szCs w:val="22"/>
          <w:lang w:val="en-US"/>
        </w:rPr>
        <w:t xml:space="preserve"> </w:t>
      </w:r>
      <w:proofErr w:type="spellStart"/>
      <w:r w:rsidRPr="00DA1382">
        <w:rPr>
          <w:sz w:val="22"/>
          <w:szCs w:val="22"/>
          <w:lang w:val="en-US"/>
        </w:rPr>
        <w:t>luptatum</w:t>
      </w:r>
      <w:proofErr w:type="spellEnd"/>
      <w:r w:rsidRPr="00DA1382">
        <w:rPr>
          <w:sz w:val="22"/>
          <w:szCs w:val="22"/>
          <w:lang w:val="en-US"/>
        </w:rPr>
        <w:t xml:space="preserve"> </w:t>
      </w:r>
      <w:proofErr w:type="spellStart"/>
      <w:r w:rsidRPr="00DA1382">
        <w:rPr>
          <w:sz w:val="22"/>
          <w:szCs w:val="22"/>
          <w:lang w:val="en-US"/>
        </w:rPr>
        <w:t>zzril</w:t>
      </w:r>
      <w:proofErr w:type="spellEnd"/>
      <w:r w:rsidRPr="00DA1382">
        <w:rPr>
          <w:sz w:val="22"/>
          <w:szCs w:val="22"/>
          <w:lang w:val="en-US"/>
        </w:rPr>
        <w:t xml:space="preserve"> </w:t>
      </w:r>
      <w:proofErr w:type="spellStart"/>
      <w:r w:rsidRPr="00DA1382">
        <w:rPr>
          <w:sz w:val="22"/>
          <w:szCs w:val="22"/>
          <w:lang w:val="en-US"/>
        </w:rPr>
        <w:t>delenit</w:t>
      </w:r>
      <w:proofErr w:type="spellEnd"/>
      <w:r w:rsidRPr="00DA1382">
        <w:rPr>
          <w:sz w:val="22"/>
          <w:szCs w:val="22"/>
          <w:lang w:val="en-US"/>
        </w:rPr>
        <w:t xml:space="preserve"> </w:t>
      </w:r>
      <w:proofErr w:type="spellStart"/>
      <w:r w:rsidRPr="00DA1382">
        <w:rPr>
          <w:sz w:val="22"/>
          <w:szCs w:val="22"/>
          <w:lang w:val="en-US"/>
        </w:rPr>
        <w:t>augue</w:t>
      </w:r>
      <w:proofErr w:type="spellEnd"/>
      <w:r w:rsidRPr="00DA1382">
        <w:rPr>
          <w:sz w:val="22"/>
          <w:szCs w:val="22"/>
          <w:lang w:val="en-US"/>
        </w:rPr>
        <w:t xml:space="preserve"> </w:t>
      </w:r>
      <w:proofErr w:type="spellStart"/>
      <w:r w:rsidRPr="00DA1382">
        <w:rPr>
          <w:sz w:val="22"/>
          <w:szCs w:val="22"/>
          <w:lang w:val="en-US"/>
        </w:rPr>
        <w:t>duis</w:t>
      </w:r>
      <w:proofErr w:type="spellEnd"/>
      <w:r w:rsidRPr="00DA1382">
        <w:rPr>
          <w:sz w:val="22"/>
          <w:szCs w:val="22"/>
          <w:lang w:val="en-US"/>
        </w:rPr>
        <w:t xml:space="preserve"> dolore </w:t>
      </w:r>
      <w:proofErr w:type="spellStart"/>
      <w:r w:rsidRPr="00DA1382">
        <w:rPr>
          <w:sz w:val="22"/>
          <w:szCs w:val="22"/>
          <w:lang w:val="en-US"/>
        </w:rPr>
        <w:t>te</w:t>
      </w:r>
      <w:proofErr w:type="spellEnd"/>
      <w:r w:rsidRPr="00DA1382">
        <w:rPr>
          <w:sz w:val="22"/>
          <w:szCs w:val="22"/>
          <w:lang w:val="en-US"/>
        </w:rPr>
        <w:t xml:space="preserve"> </w:t>
      </w:r>
      <w:proofErr w:type="spellStart"/>
      <w:r w:rsidRPr="00DA1382">
        <w:rPr>
          <w:sz w:val="22"/>
          <w:szCs w:val="22"/>
          <w:lang w:val="en-US"/>
        </w:rPr>
        <w:t>feugait</w:t>
      </w:r>
      <w:proofErr w:type="spellEnd"/>
      <w:r w:rsidRPr="00DA1382">
        <w:rPr>
          <w:sz w:val="22"/>
          <w:szCs w:val="22"/>
          <w:lang w:val="en-US"/>
        </w:rPr>
        <w:t xml:space="preserve"> </w:t>
      </w:r>
      <w:proofErr w:type="spellStart"/>
      <w:r w:rsidRPr="00DA1382">
        <w:rPr>
          <w:sz w:val="22"/>
          <w:szCs w:val="22"/>
          <w:lang w:val="en-US"/>
        </w:rPr>
        <w:t>nulla</w:t>
      </w:r>
      <w:proofErr w:type="spellEnd"/>
      <w:r w:rsidRPr="00DA1382">
        <w:rPr>
          <w:sz w:val="22"/>
          <w:szCs w:val="22"/>
          <w:lang w:val="en-US"/>
        </w:rPr>
        <w:t xml:space="preserve"> </w:t>
      </w:r>
      <w:proofErr w:type="spellStart"/>
      <w:r w:rsidRPr="00DA1382">
        <w:rPr>
          <w:sz w:val="22"/>
          <w:szCs w:val="22"/>
          <w:lang w:val="en-US"/>
        </w:rPr>
        <w:t>facilisi</w:t>
      </w:r>
      <w:proofErr w:type="spellEnd"/>
      <w:r w:rsidRPr="00DA1382">
        <w:rPr>
          <w:sz w:val="22"/>
          <w:szCs w:val="22"/>
          <w:lang w:val="en-US"/>
        </w:rPr>
        <w:t xml:space="preserve">. Nam liber </w:t>
      </w:r>
      <w:proofErr w:type="spellStart"/>
      <w:r w:rsidRPr="00DA1382">
        <w:rPr>
          <w:sz w:val="22"/>
          <w:szCs w:val="22"/>
          <w:lang w:val="en-US"/>
        </w:rPr>
        <w:t>tempor</w:t>
      </w:r>
      <w:proofErr w:type="spellEnd"/>
      <w:r w:rsidRPr="00DA1382">
        <w:rPr>
          <w:sz w:val="22"/>
          <w:szCs w:val="22"/>
          <w:lang w:val="en-US"/>
        </w:rPr>
        <w:t xml:space="preserve"> cum </w:t>
      </w:r>
      <w:proofErr w:type="spellStart"/>
      <w:r w:rsidRPr="00DA1382">
        <w:rPr>
          <w:sz w:val="22"/>
          <w:szCs w:val="22"/>
          <w:lang w:val="en-US"/>
        </w:rPr>
        <w:t>soluta</w:t>
      </w:r>
      <w:proofErr w:type="spellEnd"/>
      <w:r w:rsidRPr="00DA1382">
        <w:rPr>
          <w:sz w:val="22"/>
          <w:szCs w:val="22"/>
          <w:lang w:val="en-US"/>
        </w:rPr>
        <w:t xml:space="preserve"> nobis </w:t>
      </w:r>
      <w:proofErr w:type="spellStart"/>
      <w:r w:rsidRPr="00DA1382">
        <w:rPr>
          <w:sz w:val="22"/>
          <w:szCs w:val="22"/>
          <w:lang w:val="en-US"/>
        </w:rPr>
        <w:t>eleifend</w:t>
      </w:r>
      <w:proofErr w:type="spellEnd"/>
      <w:r w:rsidRPr="00DA1382">
        <w:rPr>
          <w:sz w:val="22"/>
          <w:szCs w:val="22"/>
          <w:lang w:val="en-US"/>
        </w:rPr>
        <w:t xml:space="preserve"> option </w:t>
      </w:r>
      <w:proofErr w:type="spellStart"/>
      <w:r w:rsidRPr="00DA1382">
        <w:rPr>
          <w:sz w:val="22"/>
          <w:szCs w:val="22"/>
          <w:lang w:val="en-US"/>
        </w:rPr>
        <w:t>congue</w:t>
      </w:r>
      <w:proofErr w:type="spellEnd"/>
      <w:r w:rsidRPr="00DA1382">
        <w:rPr>
          <w:sz w:val="22"/>
          <w:szCs w:val="22"/>
          <w:lang w:val="en-US"/>
        </w:rPr>
        <w:t xml:space="preserve"> nihil </w:t>
      </w:r>
      <w:proofErr w:type="spellStart"/>
      <w:r w:rsidRPr="00DA1382">
        <w:rPr>
          <w:sz w:val="22"/>
          <w:szCs w:val="22"/>
          <w:lang w:val="en-US"/>
        </w:rPr>
        <w:t>imperdiet</w:t>
      </w:r>
      <w:proofErr w:type="spellEnd"/>
      <w:r w:rsidRPr="00DA1382">
        <w:rPr>
          <w:sz w:val="22"/>
          <w:szCs w:val="22"/>
          <w:lang w:val="en-US"/>
        </w:rPr>
        <w:t xml:space="preserve"> doming id quod </w:t>
      </w:r>
      <w:proofErr w:type="spellStart"/>
      <w:r w:rsidRPr="00DA1382">
        <w:rPr>
          <w:sz w:val="22"/>
          <w:szCs w:val="22"/>
          <w:lang w:val="en-US"/>
        </w:rPr>
        <w:t>mazim</w:t>
      </w:r>
      <w:proofErr w:type="spellEnd"/>
      <w:r w:rsidRPr="00DA1382">
        <w:rPr>
          <w:sz w:val="22"/>
          <w:szCs w:val="22"/>
          <w:lang w:val="en-US"/>
        </w:rPr>
        <w:t xml:space="preserve"> </w:t>
      </w:r>
      <w:proofErr w:type="spellStart"/>
      <w:r w:rsidRPr="00DA1382">
        <w:rPr>
          <w:sz w:val="22"/>
          <w:szCs w:val="22"/>
          <w:lang w:val="en-US"/>
        </w:rPr>
        <w:t>placerat</w:t>
      </w:r>
      <w:proofErr w:type="spellEnd"/>
      <w:r w:rsidRPr="00DA1382">
        <w:rPr>
          <w:sz w:val="22"/>
          <w:szCs w:val="22"/>
          <w:lang w:val="en-US"/>
        </w:rPr>
        <w:t xml:space="preserve"> facer </w:t>
      </w:r>
      <w:proofErr w:type="spellStart"/>
      <w:r w:rsidRPr="00DA1382">
        <w:rPr>
          <w:sz w:val="22"/>
          <w:szCs w:val="22"/>
          <w:lang w:val="en-US"/>
        </w:rPr>
        <w:t>possim</w:t>
      </w:r>
      <w:proofErr w:type="spellEnd"/>
      <w:r w:rsidRPr="00DA1382">
        <w:rPr>
          <w:sz w:val="22"/>
          <w:szCs w:val="22"/>
          <w:lang w:val="en-US"/>
        </w:rPr>
        <w:t xml:space="preserve"> </w:t>
      </w:r>
      <w:proofErr w:type="spellStart"/>
      <w:r w:rsidRPr="00DA1382">
        <w:rPr>
          <w:sz w:val="22"/>
          <w:szCs w:val="22"/>
          <w:lang w:val="en-US"/>
        </w:rPr>
        <w:t>assum</w:t>
      </w:r>
      <w:proofErr w:type="spellEnd"/>
      <w:r w:rsidRPr="00DA1382">
        <w:rPr>
          <w:sz w:val="22"/>
          <w:szCs w:val="22"/>
          <w:lang w:val="en-US"/>
        </w:rPr>
        <w:t xml:space="preserve">. </w:t>
      </w:r>
    </w:p>
    <w:p w:rsidR="00E53AFF" w:rsidRPr="00DA1382" w:rsidRDefault="00E53AFF" w:rsidP="00E53AFF">
      <w:pPr>
        <w:pStyle w:val="Overskrift5"/>
        <w:rPr>
          <w:lang w:val="en-US"/>
        </w:rPr>
      </w:pPr>
    </w:p>
    <w:p w:rsidR="00E53AFF" w:rsidRPr="00DA1382" w:rsidRDefault="00E53AFF" w:rsidP="00E53AFF">
      <w:pPr>
        <w:pStyle w:val="Overskrift5"/>
        <w:rPr>
          <w:lang w:val="en-US"/>
        </w:rPr>
      </w:pPr>
      <w:proofErr w:type="spellStart"/>
      <w:r w:rsidRPr="00DA1382">
        <w:rPr>
          <w:lang w:val="en-US"/>
        </w:rPr>
        <w:t>Overskrift</w:t>
      </w:r>
      <w:proofErr w:type="spellEnd"/>
      <w:r w:rsidRPr="00DA1382">
        <w:rPr>
          <w:lang w:val="en-US"/>
        </w:rPr>
        <w:t xml:space="preserve"> 5</w:t>
      </w:r>
    </w:p>
    <w:p w:rsidR="00E53AFF" w:rsidRPr="00DA1382" w:rsidRDefault="00E53AFF" w:rsidP="00E53AFF">
      <w:pPr>
        <w:rPr>
          <w:sz w:val="22"/>
          <w:szCs w:val="22"/>
          <w:lang w:val="en-US"/>
        </w:rPr>
      </w:pPr>
      <w:r w:rsidRPr="00DA1382">
        <w:rPr>
          <w:sz w:val="22"/>
          <w:szCs w:val="22"/>
          <w:lang w:val="en-US"/>
        </w:rPr>
        <w:t xml:space="preserve">Duis </w:t>
      </w:r>
      <w:proofErr w:type="spellStart"/>
      <w:r w:rsidRPr="00DA1382">
        <w:rPr>
          <w:sz w:val="22"/>
          <w:szCs w:val="22"/>
          <w:lang w:val="en-US"/>
        </w:rPr>
        <w:t>autem</w:t>
      </w:r>
      <w:proofErr w:type="spellEnd"/>
      <w:r w:rsidRPr="00DA1382">
        <w:rPr>
          <w:sz w:val="22"/>
          <w:szCs w:val="22"/>
          <w:lang w:val="en-US"/>
        </w:rPr>
        <w:t xml:space="preserve"> vel </w:t>
      </w:r>
      <w:proofErr w:type="spellStart"/>
      <w:r w:rsidRPr="00DA1382">
        <w:rPr>
          <w:sz w:val="22"/>
          <w:szCs w:val="22"/>
          <w:lang w:val="en-US"/>
        </w:rPr>
        <w:t>eum</w:t>
      </w:r>
      <w:proofErr w:type="spellEnd"/>
      <w:r w:rsidRPr="00DA1382">
        <w:rPr>
          <w:sz w:val="22"/>
          <w:szCs w:val="22"/>
          <w:lang w:val="en-US"/>
        </w:rPr>
        <w:t xml:space="preserve"> </w:t>
      </w:r>
      <w:proofErr w:type="spellStart"/>
      <w:r w:rsidRPr="00DA1382">
        <w:rPr>
          <w:sz w:val="22"/>
          <w:szCs w:val="22"/>
          <w:lang w:val="en-US"/>
        </w:rPr>
        <w:t>iriure</w:t>
      </w:r>
      <w:proofErr w:type="spellEnd"/>
      <w:r w:rsidRPr="00DA1382">
        <w:rPr>
          <w:sz w:val="22"/>
          <w:szCs w:val="22"/>
          <w:lang w:val="en-US"/>
        </w:rPr>
        <w:t xml:space="preserve"> dolor in </w:t>
      </w:r>
      <w:proofErr w:type="spellStart"/>
      <w:r w:rsidRPr="00DA1382">
        <w:rPr>
          <w:sz w:val="22"/>
          <w:szCs w:val="22"/>
          <w:lang w:val="en-US"/>
        </w:rPr>
        <w:t>hendrerit</w:t>
      </w:r>
      <w:proofErr w:type="spellEnd"/>
      <w:r w:rsidRPr="00DA1382">
        <w:rPr>
          <w:sz w:val="22"/>
          <w:szCs w:val="22"/>
          <w:lang w:val="en-US"/>
        </w:rPr>
        <w:t xml:space="preserve"> in </w:t>
      </w:r>
      <w:proofErr w:type="spellStart"/>
      <w:r w:rsidRPr="00DA1382">
        <w:rPr>
          <w:sz w:val="22"/>
          <w:szCs w:val="22"/>
          <w:lang w:val="en-US"/>
        </w:rPr>
        <w:t>vulputate</w:t>
      </w:r>
      <w:proofErr w:type="spellEnd"/>
      <w:r w:rsidRPr="00DA1382">
        <w:rPr>
          <w:sz w:val="22"/>
          <w:szCs w:val="22"/>
          <w:lang w:val="en-US"/>
        </w:rPr>
        <w:t xml:space="preserve"> </w:t>
      </w:r>
      <w:proofErr w:type="spellStart"/>
      <w:r w:rsidRPr="00DA1382">
        <w:rPr>
          <w:sz w:val="22"/>
          <w:szCs w:val="22"/>
          <w:lang w:val="en-US"/>
        </w:rPr>
        <w:t>velit</w:t>
      </w:r>
      <w:proofErr w:type="spellEnd"/>
      <w:r w:rsidRPr="00DA1382">
        <w:rPr>
          <w:sz w:val="22"/>
          <w:szCs w:val="22"/>
          <w:lang w:val="en-US"/>
        </w:rPr>
        <w:t xml:space="preserve"> </w:t>
      </w:r>
      <w:proofErr w:type="spellStart"/>
      <w:r w:rsidRPr="00DA1382">
        <w:rPr>
          <w:sz w:val="22"/>
          <w:szCs w:val="22"/>
          <w:lang w:val="en-US"/>
        </w:rPr>
        <w:t>esse</w:t>
      </w:r>
      <w:proofErr w:type="spellEnd"/>
      <w:r w:rsidRPr="00DA1382">
        <w:rPr>
          <w:sz w:val="22"/>
          <w:szCs w:val="22"/>
          <w:lang w:val="en-US"/>
        </w:rPr>
        <w:t xml:space="preserve"> </w:t>
      </w:r>
      <w:proofErr w:type="spellStart"/>
      <w:r w:rsidRPr="00DA1382">
        <w:rPr>
          <w:sz w:val="22"/>
          <w:szCs w:val="22"/>
          <w:lang w:val="en-US"/>
        </w:rPr>
        <w:t>molestie</w:t>
      </w:r>
      <w:proofErr w:type="spellEnd"/>
      <w:r w:rsidRPr="00DA1382">
        <w:rPr>
          <w:sz w:val="22"/>
          <w:szCs w:val="22"/>
          <w:lang w:val="en-US"/>
        </w:rPr>
        <w:t xml:space="preserve"> </w:t>
      </w:r>
      <w:proofErr w:type="spellStart"/>
      <w:r w:rsidRPr="00DA1382">
        <w:rPr>
          <w:sz w:val="22"/>
          <w:szCs w:val="22"/>
          <w:lang w:val="en-US"/>
        </w:rPr>
        <w:t>consequat</w:t>
      </w:r>
      <w:proofErr w:type="spellEnd"/>
      <w:r w:rsidRPr="00DA1382">
        <w:rPr>
          <w:sz w:val="22"/>
          <w:szCs w:val="22"/>
          <w:lang w:val="en-US"/>
        </w:rPr>
        <w:t xml:space="preserve">, vel </w:t>
      </w:r>
      <w:proofErr w:type="spellStart"/>
      <w:r w:rsidRPr="00DA1382">
        <w:rPr>
          <w:sz w:val="22"/>
          <w:szCs w:val="22"/>
          <w:lang w:val="en-US"/>
        </w:rPr>
        <w:t>illum</w:t>
      </w:r>
      <w:proofErr w:type="spellEnd"/>
      <w:r w:rsidRPr="00DA1382">
        <w:rPr>
          <w:sz w:val="22"/>
          <w:szCs w:val="22"/>
          <w:lang w:val="en-US"/>
        </w:rPr>
        <w:t xml:space="preserve"> dolore </w:t>
      </w:r>
      <w:proofErr w:type="spellStart"/>
      <w:r w:rsidRPr="00DA1382">
        <w:rPr>
          <w:sz w:val="22"/>
          <w:szCs w:val="22"/>
          <w:lang w:val="en-US"/>
        </w:rPr>
        <w:t>eu</w:t>
      </w:r>
      <w:proofErr w:type="spellEnd"/>
      <w:r w:rsidRPr="00DA1382">
        <w:rPr>
          <w:sz w:val="22"/>
          <w:szCs w:val="22"/>
          <w:lang w:val="en-US"/>
        </w:rPr>
        <w:t xml:space="preserve"> </w:t>
      </w:r>
      <w:proofErr w:type="spellStart"/>
      <w:r w:rsidRPr="00DA1382">
        <w:rPr>
          <w:sz w:val="22"/>
          <w:szCs w:val="22"/>
          <w:lang w:val="en-US"/>
        </w:rPr>
        <w:t>feugiat</w:t>
      </w:r>
      <w:proofErr w:type="spellEnd"/>
      <w:r w:rsidRPr="00DA1382">
        <w:rPr>
          <w:sz w:val="22"/>
          <w:szCs w:val="22"/>
          <w:lang w:val="en-US"/>
        </w:rPr>
        <w:t xml:space="preserve"> </w:t>
      </w:r>
      <w:proofErr w:type="spellStart"/>
      <w:r w:rsidRPr="00DA1382">
        <w:rPr>
          <w:sz w:val="22"/>
          <w:szCs w:val="22"/>
          <w:lang w:val="en-US"/>
        </w:rPr>
        <w:t>nulla</w:t>
      </w:r>
      <w:proofErr w:type="spellEnd"/>
      <w:r w:rsidRPr="00DA1382">
        <w:rPr>
          <w:sz w:val="22"/>
          <w:szCs w:val="22"/>
          <w:lang w:val="en-US"/>
        </w:rPr>
        <w:t xml:space="preserve"> </w:t>
      </w:r>
      <w:proofErr w:type="spellStart"/>
      <w:r w:rsidRPr="00DA1382">
        <w:rPr>
          <w:sz w:val="22"/>
          <w:szCs w:val="22"/>
          <w:lang w:val="en-US"/>
        </w:rPr>
        <w:t>facilisis</w:t>
      </w:r>
      <w:proofErr w:type="spellEnd"/>
      <w:r w:rsidRPr="00DA1382">
        <w:rPr>
          <w:sz w:val="22"/>
          <w:szCs w:val="22"/>
          <w:lang w:val="en-US"/>
        </w:rPr>
        <w:t xml:space="preserve"> at </w:t>
      </w:r>
      <w:proofErr w:type="spellStart"/>
      <w:r w:rsidRPr="00DA1382">
        <w:rPr>
          <w:sz w:val="22"/>
          <w:szCs w:val="22"/>
          <w:lang w:val="en-US"/>
        </w:rPr>
        <w:t>vero</w:t>
      </w:r>
      <w:proofErr w:type="spellEnd"/>
      <w:r w:rsidRPr="00DA1382">
        <w:rPr>
          <w:sz w:val="22"/>
          <w:szCs w:val="22"/>
          <w:lang w:val="en-US"/>
        </w:rPr>
        <w:t xml:space="preserve"> </w:t>
      </w:r>
      <w:proofErr w:type="spellStart"/>
      <w:r w:rsidRPr="00DA1382">
        <w:rPr>
          <w:sz w:val="22"/>
          <w:szCs w:val="22"/>
          <w:lang w:val="en-US"/>
        </w:rPr>
        <w:t>eros</w:t>
      </w:r>
      <w:proofErr w:type="spellEnd"/>
      <w:r w:rsidRPr="00DA1382">
        <w:rPr>
          <w:sz w:val="22"/>
          <w:szCs w:val="22"/>
          <w:lang w:val="en-US"/>
        </w:rPr>
        <w:t xml:space="preserve"> et </w:t>
      </w:r>
      <w:proofErr w:type="spellStart"/>
      <w:r w:rsidRPr="00DA1382">
        <w:rPr>
          <w:sz w:val="22"/>
          <w:szCs w:val="22"/>
          <w:lang w:val="en-US"/>
        </w:rPr>
        <w:t>accumsan</w:t>
      </w:r>
      <w:proofErr w:type="spellEnd"/>
      <w:r w:rsidRPr="00DA1382">
        <w:rPr>
          <w:sz w:val="22"/>
          <w:szCs w:val="22"/>
          <w:lang w:val="en-US"/>
        </w:rPr>
        <w:t xml:space="preserve"> et </w:t>
      </w:r>
      <w:proofErr w:type="spellStart"/>
      <w:r w:rsidRPr="00DA1382">
        <w:rPr>
          <w:sz w:val="22"/>
          <w:szCs w:val="22"/>
          <w:lang w:val="en-US"/>
        </w:rPr>
        <w:t>iusto</w:t>
      </w:r>
      <w:proofErr w:type="spellEnd"/>
      <w:r w:rsidRPr="00DA1382">
        <w:rPr>
          <w:sz w:val="22"/>
          <w:szCs w:val="22"/>
          <w:lang w:val="en-US"/>
        </w:rPr>
        <w:t xml:space="preserve"> </w:t>
      </w:r>
      <w:proofErr w:type="spellStart"/>
      <w:r w:rsidRPr="00DA1382">
        <w:rPr>
          <w:sz w:val="22"/>
          <w:szCs w:val="22"/>
          <w:lang w:val="en-US"/>
        </w:rPr>
        <w:t>odio</w:t>
      </w:r>
      <w:proofErr w:type="spellEnd"/>
      <w:r w:rsidRPr="00DA1382">
        <w:rPr>
          <w:sz w:val="22"/>
          <w:szCs w:val="22"/>
          <w:lang w:val="en-US"/>
        </w:rPr>
        <w:t xml:space="preserve"> </w:t>
      </w:r>
      <w:proofErr w:type="spellStart"/>
      <w:r w:rsidRPr="00DA1382">
        <w:rPr>
          <w:sz w:val="22"/>
          <w:szCs w:val="22"/>
          <w:lang w:val="en-US"/>
        </w:rPr>
        <w:t>dignissim</w:t>
      </w:r>
      <w:proofErr w:type="spellEnd"/>
      <w:r w:rsidRPr="00DA1382">
        <w:rPr>
          <w:sz w:val="22"/>
          <w:szCs w:val="22"/>
          <w:lang w:val="en-US"/>
        </w:rPr>
        <w:t xml:space="preserve"> qui </w:t>
      </w:r>
      <w:proofErr w:type="spellStart"/>
      <w:r w:rsidRPr="00DA1382">
        <w:rPr>
          <w:sz w:val="22"/>
          <w:szCs w:val="22"/>
          <w:lang w:val="en-US"/>
        </w:rPr>
        <w:t>blandit</w:t>
      </w:r>
      <w:proofErr w:type="spellEnd"/>
      <w:r w:rsidRPr="00DA1382">
        <w:rPr>
          <w:sz w:val="22"/>
          <w:szCs w:val="22"/>
          <w:lang w:val="en-US"/>
        </w:rPr>
        <w:t xml:space="preserve"> </w:t>
      </w:r>
      <w:proofErr w:type="spellStart"/>
      <w:r w:rsidRPr="00DA1382">
        <w:rPr>
          <w:sz w:val="22"/>
          <w:szCs w:val="22"/>
          <w:lang w:val="en-US"/>
        </w:rPr>
        <w:t>praesent</w:t>
      </w:r>
      <w:proofErr w:type="spellEnd"/>
      <w:r w:rsidRPr="00DA1382">
        <w:rPr>
          <w:sz w:val="22"/>
          <w:szCs w:val="22"/>
          <w:lang w:val="en-US"/>
        </w:rPr>
        <w:t xml:space="preserve"> </w:t>
      </w:r>
      <w:proofErr w:type="spellStart"/>
      <w:r w:rsidRPr="00DA1382">
        <w:rPr>
          <w:sz w:val="22"/>
          <w:szCs w:val="22"/>
          <w:lang w:val="en-US"/>
        </w:rPr>
        <w:t>luptatum</w:t>
      </w:r>
      <w:proofErr w:type="spellEnd"/>
      <w:r w:rsidRPr="00DA1382">
        <w:rPr>
          <w:sz w:val="22"/>
          <w:szCs w:val="22"/>
          <w:lang w:val="en-US"/>
        </w:rPr>
        <w:t xml:space="preserve"> </w:t>
      </w:r>
      <w:proofErr w:type="spellStart"/>
      <w:r w:rsidRPr="00DA1382">
        <w:rPr>
          <w:sz w:val="22"/>
          <w:szCs w:val="22"/>
          <w:lang w:val="en-US"/>
        </w:rPr>
        <w:t>zzril</w:t>
      </w:r>
      <w:proofErr w:type="spellEnd"/>
      <w:r w:rsidRPr="00DA1382">
        <w:rPr>
          <w:sz w:val="22"/>
          <w:szCs w:val="22"/>
          <w:lang w:val="en-US"/>
        </w:rPr>
        <w:t xml:space="preserve"> </w:t>
      </w:r>
      <w:proofErr w:type="spellStart"/>
      <w:r w:rsidRPr="00DA1382">
        <w:rPr>
          <w:sz w:val="22"/>
          <w:szCs w:val="22"/>
          <w:lang w:val="en-US"/>
        </w:rPr>
        <w:t>delenit</w:t>
      </w:r>
      <w:proofErr w:type="spellEnd"/>
      <w:r w:rsidRPr="00DA1382">
        <w:rPr>
          <w:sz w:val="22"/>
          <w:szCs w:val="22"/>
          <w:lang w:val="en-US"/>
        </w:rPr>
        <w:t xml:space="preserve"> </w:t>
      </w:r>
      <w:proofErr w:type="spellStart"/>
      <w:r w:rsidRPr="00DA1382">
        <w:rPr>
          <w:sz w:val="22"/>
          <w:szCs w:val="22"/>
          <w:lang w:val="en-US"/>
        </w:rPr>
        <w:t>augue</w:t>
      </w:r>
      <w:proofErr w:type="spellEnd"/>
      <w:r w:rsidRPr="00DA1382">
        <w:rPr>
          <w:sz w:val="22"/>
          <w:szCs w:val="22"/>
          <w:lang w:val="en-US"/>
        </w:rPr>
        <w:t xml:space="preserve"> </w:t>
      </w:r>
      <w:proofErr w:type="spellStart"/>
      <w:r w:rsidRPr="00DA1382">
        <w:rPr>
          <w:sz w:val="22"/>
          <w:szCs w:val="22"/>
          <w:lang w:val="en-US"/>
        </w:rPr>
        <w:t>duis</w:t>
      </w:r>
      <w:proofErr w:type="spellEnd"/>
      <w:r w:rsidRPr="00DA1382">
        <w:rPr>
          <w:sz w:val="22"/>
          <w:szCs w:val="22"/>
          <w:lang w:val="en-US"/>
        </w:rPr>
        <w:t xml:space="preserve"> dolore </w:t>
      </w:r>
      <w:proofErr w:type="spellStart"/>
      <w:r w:rsidRPr="00DA1382">
        <w:rPr>
          <w:sz w:val="22"/>
          <w:szCs w:val="22"/>
          <w:lang w:val="en-US"/>
        </w:rPr>
        <w:t>te</w:t>
      </w:r>
      <w:proofErr w:type="spellEnd"/>
      <w:r w:rsidRPr="00DA1382">
        <w:rPr>
          <w:sz w:val="22"/>
          <w:szCs w:val="22"/>
          <w:lang w:val="en-US"/>
        </w:rPr>
        <w:t xml:space="preserve"> </w:t>
      </w:r>
      <w:proofErr w:type="spellStart"/>
      <w:r w:rsidRPr="00DA1382">
        <w:rPr>
          <w:sz w:val="22"/>
          <w:szCs w:val="22"/>
          <w:lang w:val="en-US"/>
        </w:rPr>
        <w:t>feugait</w:t>
      </w:r>
      <w:proofErr w:type="spellEnd"/>
      <w:r w:rsidRPr="00DA1382">
        <w:rPr>
          <w:sz w:val="22"/>
          <w:szCs w:val="22"/>
          <w:lang w:val="en-US"/>
        </w:rPr>
        <w:t xml:space="preserve"> </w:t>
      </w:r>
      <w:proofErr w:type="spellStart"/>
      <w:r w:rsidRPr="00DA1382">
        <w:rPr>
          <w:sz w:val="22"/>
          <w:szCs w:val="22"/>
          <w:lang w:val="en-US"/>
        </w:rPr>
        <w:t>nulla</w:t>
      </w:r>
      <w:proofErr w:type="spellEnd"/>
      <w:r w:rsidRPr="00DA1382">
        <w:rPr>
          <w:sz w:val="22"/>
          <w:szCs w:val="22"/>
          <w:lang w:val="en-US"/>
        </w:rPr>
        <w:t xml:space="preserve"> </w:t>
      </w:r>
      <w:proofErr w:type="spellStart"/>
      <w:r w:rsidRPr="00DA1382">
        <w:rPr>
          <w:sz w:val="22"/>
          <w:szCs w:val="22"/>
          <w:lang w:val="en-US"/>
        </w:rPr>
        <w:t>facilisi</w:t>
      </w:r>
      <w:proofErr w:type="spellEnd"/>
      <w:r w:rsidRPr="00DA1382">
        <w:rPr>
          <w:sz w:val="22"/>
          <w:szCs w:val="22"/>
          <w:lang w:val="en-US"/>
        </w:rPr>
        <w:t xml:space="preserve">. Nam liber </w:t>
      </w:r>
      <w:proofErr w:type="spellStart"/>
      <w:r w:rsidRPr="00DA1382">
        <w:rPr>
          <w:sz w:val="22"/>
          <w:szCs w:val="22"/>
          <w:lang w:val="en-US"/>
        </w:rPr>
        <w:t>tempor</w:t>
      </w:r>
      <w:proofErr w:type="spellEnd"/>
      <w:r w:rsidRPr="00DA1382">
        <w:rPr>
          <w:sz w:val="22"/>
          <w:szCs w:val="22"/>
          <w:lang w:val="en-US"/>
        </w:rPr>
        <w:t xml:space="preserve"> cum </w:t>
      </w:r>
      <w:proofErr w:type="spellStart"/>
      <w:r w:rsidRPr="00DA1382">
        <w:rPr>
          <w:sz w:val="22"/>
          <w:szCs w:val="22"/>
          <w:lang w:val="en-US"/>
        </w:rPr>
        <w:t>soluta</w:t>
      </w:r>
      <w:proofErr w:type="spellEnd"/>
      <w:r w:rsidRPr="00DA1382">
        <w:rPr>
          <w:sz w:val="22"/>
          <w:szCs w:val="22"/>
          <w:lang w:val="en-US"/>
        </w:rPr>
        <w:t xml:space="preserve"> nobis </w:t>
      </w:r>
      <w:proofErr w:type="spellStart"/>
      <w:r w:rsidRPr="00DA1382">
        <w:rPr>
          <w:sz w:val="22"/>
          <w:szCs w:val="22"/>
          <w:lang w:val="en-US"/>
        </w:rPr>
        <w:t>eleifend</w:t>
      </w:r>
      <w:proofErr w:type="spellEnd"/>
      <w:r w:rsidRPr="00DA1382">
        <w:rPr>
          <w:sz w:val="22"/>
          <w:szCs w:val="22"/>
          <w:lang w:val="en-US"/>
        </w:rPr>
        <w:t xml:space="preserve"> option </w:t>
      </w:r>
      <w:proofErr w:type="spellStart"/>
      <w:r w:rsidRPr="00DA1382">
        <w:rPr>
          <w:sz w:val="22"/>
          <w:szCs w:val="22"/>
          <w:lang w:val="en-US"/>
        </w:rPr>
        <w:t>congue</w:t>
      </w:r>
      <w:proofErr w:type="spellEnd"/>
      <w:r w:rsidRPr="00DA1382">
        <w:rPr>
          <w:sz w:val="22"/>
          <w:szCs w:val="22"/>
          <w:lang w:val="en-US"/>
        </w:rPr>
        <w:t xml:space="preserve"> nihil </w:t>
      </w:r>
      <w:proofErr w:type="spellStart"/>
      <w:r w:rsidRPr="00DA1382">
        <w:rPr>
          <w:sz w:val="22"/>
          <w:szCs w:val="22"/>
          <w:lang w:val="en-US"/>
        </w:rPr>
        <w:t>imperdiet</w:t>
      </w:r>
      <w:proofErr w:type="spellEnd"/>
      <w:r w:rsidRPr="00DA1382">
        <w:rPr>
          <w:sz w:val="22"/>
          <w:szCs w:val="22"/>
          <w:lang w:val="en-US"/>
        </w:rPr>
        <w:t xml:space="preserve"> doming id quod </w:t>
      </w:r>
      <w:proofErr w:type="spellStart"/>
      <w:r w:rsidRPr="00DA1382">
        <w:rPr>
          <w:sz w:val="22"/>
          <w:szCs w:val="22"/>
          <w:lang w:val="en-US"/>
        </w:rPr>
        <w:t>mazim</w:t>
      </w:r>
      <w:proofErr w:type="spellEnd"/>
      <w:r w:rsidRPr="00DA1382">
        <w:rPr>
          <w:sz w:val="22"/>
          <w:szCs w:val="22"/>
          <w:lang w:val="en-US"/>
        </w:rPr>
        <w:t xml:space="preserve"> </w:t>
      </w:r>
      <w:proofErr w:type="spellStart"/>
      <w:r w:rsidRPr="00DA1382">
        <w:rPr>
          <w:sz w:val="22"/>
          <w:szCs w:val="22"/>
          <w:lang w:val="en-US"/>
        </w:rPr>
        <w:t>placerat</w:t>
      </w:r>
      <w:proofErr w:type="spellEnd"/>
      <w:r w:rsidRPr="00DA1382">
        <w:rPr>
          <w:sz w:val="22"/>
          <w:szCs w:val="22"/>
          <w:lang w:val="en-US"/>
        </w:rPr>
        <w:t xml:space="preserve"> facer </w:t>
      </w:r>
      <w:proofErr w:type="spellStart"/>
      <w:r w:rsidRPr="00DA1382">
        <w:rPr>
          <w:sz w:val="22"/>
          <w:szCs w:val="22"/>
          <w:lang w:val="en-US"/>
        </w:rPr>
        <w:t>possim</w:t>
      </w:r>
      <w:proofErr w:type="spellEnd"/>
      <w:r w:rsidRPr="00DA1382">
        <w:rPr>
          <w:sz w:val="22"/>
          <w:szCs w:val="22"/>
          <w:lang w:val="en-US"/>
        </w:rPr>
        <w:t xml:space="preserve"> </w:t>
      </w:r>
      <w:proofErr w:type="spellStart"/>
      <w:r w:rsidRPr="00DA1382">
        <w:rPr>
          <w:sz w:val="22"/>
          <w:szCs w:val="22"/>
          <w:lang w:val="en-US"/>
        </w:rPr>
        <w:t>assum</w:t>
      </w:r>
      <w:proofErr w:type="spellEnd"/>
      <w:r w:rsidRPr="00DA1382">
        <w:rPr>
          <w:sz w:val="22"/>
          <w:szCs w:val="22"/>
          <w:lang w:val="en-US"/>
        </w:rPr>
        <w:t xml:space="preserve">. </w:t>
      </w:r>
    </w:p>
    <w:p w:rsidR="006D4CD4" w:rsidRPr="00DA1382" w:rsidRDefault="006D4CD4" w:rsidP="006D4CD4">
      <w:pPr>
        <w:rPr>
          <w:sz w:val="22"/>
          <w:szCs w:val="22"/>
          <w:lang w:val="en-US"/>
        </w:rPr>
      </w:pPr>
    </w:p>
    <w:p w:rsidR="006D4CD4" w:rsidRPr="00DA1382" w:rsidRDefault="006D4CD4" w:rsidP="006D4CD4">
      <w:pPr>
        <w:pStyle w:val="Overskrift3"/>
        <w:rPr>
          <w:lang w:val="en-US"/>
        </w:rPr>
      </w:pPr>
      <w:proofErr w:type="spellStart"/>
      <w:r w:rsidRPr="00DA1382">
        <w:rPr>
          <w:lang w:val="en-US"/>
        </w:rPr>
        <w:t>Overskrift</w:t>
      </w:r>
      <w:proofErr w:type="spellEnd"/>
      <w:r w:rsidRPr="00DA1382">
        <w:rPr>
          <w:lang w:val="en-US"/>
        </w:rPr>
        <w:t xml:space="preserve"> 4</w:t>
      </w:r>
    </w:p>
    <w:p w:rsidR="006D4CD4" w:rsidRPr="00DA1382" w:rsidRDefault="006D4CD4" w:rsidP="006D4CD4">
      <w:pPr>
        <w:rPr>
          <w:sz w:val="22"/>
          <w:szCs w:val="22"/>
          <w:lang w:val="en-US"/>
        </w:rPr>
      </w:pPr>
      <w:proofErr w:type="spellStart"/>
      <w:r w:rsidRPr="00DA1382">
        <w:rPr>
          <w:sz w:val="22"/>
          <w:szCs w:val="22"/>
          <w:lang w:val="en-US"/>
        </w:rPr>
        <w:t>Typi</w:t>
      </w:r>
      <w:proofErr w:type="spellEnd"/>
      <w:r w:rsidRPr="00DA1382">
        <w:rPr>
          <w:sz w:val="22"/>
          <w:szCs w:val="22"/>
          <w:lang w:val="en-US"/>
        </w:rPr>
        <w:t xml:space="preserve"> non </w:t>
      </w:r>
      <w:proofErr w:type="spellStart"/>
      <w:r w:rsidRPr="00DA1382">
        <w:rPr>
          <w:sz w:val="22"/>
          <w:szCs w:val="22"/>
          <w:lang w:val="en-US"/>
        </w:rPr>
        <w:t>habent</w:t>
      </w:r>
      <w:proofErr w:type="spellEnd"/>
      <w:r w:rsidRPr="00DA1382">
        <w:rPr>
          <w:sz w:val="22"/>
          <w:szCs w:val="22"/>
          <w:lang w:val="en-US"/>
        </w:rPr>
        <w:t xml:space="preserve"> </w:t>
      </w:r>
      <w:proofErr w:type="spellStart"/>
      <w:r w:rsidRPr="00DA1382">
        <w:rPr>
          <w:sz w:val="22"/>
          <w:szCs w:val="22"/>
          <w:lang w:val="en-US"/>
        </w:rPr>
        <w:t>claritatem</w:t>
      </w:r>
      <w:proofErr w:type="spellEnd"/>
      <w:r w:rsidRPr="00DA1382">
        <w:rPr>
          <w:sz w:val="22"/>
          <w:szCs w:val="22"/>
          <w:lang w:val="en-US"/>
        </w:rPr>
        <w:t xml:space="preserve"> </w:t>
      </w:r>
      <w:proofErr w:type="spellStart"/>
      <w:r w:rsidRPr="00DA1382">
        <w:rPr>
          <w:sz w:val="22"/>
          <w:szCs w:val="22"/>
          <w:lang w:val="en-US"/>
        </w:rPr>
        <w:t>insitam</w:t>
      </w:r>
      <w:proofErr w:type="spellEnd"/>
      <w:r w:rsidRPr="00DA1382">
        <w:rPr>
          <w:sz w:val="22"/>
          <w:szCs w:val="22"/>
          <w:lang w:val="en-US"/>
        </w:rPr>
        <w:t xml:space="preserve">; </w:t>
      </w:r>
      <w:proofErr w:type="spellStart"/>
      <w:r w:rsidRPr="00DA1382">
        <w:rPr>
          <w:sz w:val="22"/>
          <w:szCs w:val="22"/>
          <w:lang w:val="en-US"/>
        </w:rPr>
        <w:t>est</w:t>
      </w:r>
      <w:proofErr w:type="spellEnd"/>
      <w:r w:rsidRPr="00DA1382">
        <w:rPr>
          <w:sz w:val="22"/>
          <w:szCs w:val="22"/>
          <w:lang w:val="en-US"/>
        </w:rPr>
        <w:t xml:space="preserve"> </w:t>
      </w:r>
      <w:proofErr w:type="spellStart"/>
      <w:r w:rsidRPr="00DA1382">
        <w:rPr>
          <w:sz w:val="22"/>
          <w:szCs w:val="22"/>
          <w:lang w:val="en-US"/>
        </w:rPr>
        <w:t>usus</w:t>
      </w:r>
      <w:proofErr w:type="spellEnd"/>
      <w:r w:rsidRPr="00DA1382">
        <w:rPr>
          <w:sz w:val="22"/>
          <w:szCs w:val="22"/>
          <w:lang w:val="en-US"/>
        </w:rPr>
        <w:t xml:space="preserve"> </w:t>
      </w:r>
      <w:proofErr w:type="spellStart"/>
      <w:r w:rsidRPr="00DA1382">
        <w:rPr>
          <w:sz w:val="22"/>
          <w:szCs w:val="22"/>
          <w:lang w:val="en-US"/>
        </w:rPr>
        <w:t>legentis</w:t>
      </w:r>
      <w:proofErr w:type="spellEnd"/>
      <w:r w:rsidRPr="00DA1382">
        <w:rPr>
          <w:sz w:val="22"/>
          <w:szCs w:val="22"/>
          <w:lang w:val="en-US"/>
        </w:rPr>
        <w:t xml:space="preserve"> in </w:t>
      </w:r>
      <w:proofErr w:type="spellStart"/>
      <w:r w:rsidRPr="00DA1382">
        <w:rPr>
          <w:sz w:val="22"/>
          <w:szCs w:val="22"/>
          <w:lang w:val="en-US"/>
        </w:rPr>
        <w:t>iis</w:t>
      </w:r>
      <w:proofErr w:type="spellEnd"/>
      <w:r w:rsidRPr="00DA1382">
        <w:rPr>
          <w:sz w:val="22"/>
          <w:szCs w:val="22"/>
          <w:lang w:val="en-US"/>
        </w:rPr>
        <w:t xml:space="preserve"> qui </w:t>
      </w:r>
      <w:proofErr w:type="spellStart"/>
      <w:r w:rsidRPr="00DA1382">
        <w:rPr>
          <w:sz w:val="22"/>
          <w:szCs w:val="22"/>
          <w:lang w:val="en-US"/>
        </w:rPr>
        <w:t>facit</w:t>
      </w:r>
      <w:proofErr w:type="spellEnd"/>
      <w:r w:rsidRPr="00DA1382">
        <w:rPr>
          <w:sz w:val="22"/>
          <w:szCs w:val="22"/>
          <w:lang w:val="en-US"/>
        </w:rPr>
        <w:t xml:space="preserve"> </w:t>
      </w:r>
      <w:proofErr w:type="spellStart"/>
      <w:r w:rsidRPr="00DA1382">
        <w:rPr>
          <w:sz w:val="22"/>
          <w:szCs w:val="22"/>
          <w:lang w:val="en-US"/>
        </w:rPr>
        <w:t>eorum</w:t>
      </w:r>
      <w:proofErr w:type="spellEnd"/>
      <w:r w:rsidRPr="00DA1382">
        <w:rPr>
          <w:sz w:val="22"/>
          <w:szCs w:val="22"/>
          <w:lang w:val="en-US"/>
        </w:rPr>
        <w:t xml:space="preserve"> </w:t>
      </w:r>
      <w:proofErr w:type="spellStart"/>
      <w:r w:rsidRPr="00DA1382">
        <w:rPr>
          <w:sz w:val="22"/>
          <w:szCs w:val="22"/>
          <w:lang w:val="en-US"/>
        </w:rPr>
        <w:t>claritatem</w:t>
      </w:r>
      <w:proofErr w:type="spellEnd"/>
      <w:r w:rsidRPr="00DA1382">
        <w:rPr>
          <w:sz w:val="22"/>
          <w:szCs w:val="22"/>
          <w:lang w:val="en-US"/>
        </w:rPr>
        <w:t xml:space="preserve">. </w:t>
      </w:r>
      <w:proofErr w:type="spellStart"/>
      <w:r w:rsidRPr="00DA1382">
        <w:rPr>
          <w:sz w:val="22"/>
          <w:szCs w:val="22"/>
          <w:lang w:val="en-US"/>
        </w:rPr>
        <w:t>Investigationes</w:t>
      </w:r>
      <w:proofErr w:type="spellEnd"/>
      <w:r w:rsidRPr="00DA1382">
        <w:rPr>
          <w:sz w:val="22"/>
          <w:szCs w:val="22"/>
          <w:lang w:val="en-US"/>
        </w:rPr>
        <w:t xml:space="preserve"> </w:t>
      </w:r>
      <w:proofErr w:type="spellStart"/>
      <w:r w:rsidRPr="00DA1382">
        <w:rPr>
          <w:sz w:val="22"/>
          <w:szCs w:val="22"/>
          <w:lang w:val="en-US"/>
        </w:rPr>
        <w:t>demonstraverunt</w:t>
      </w:r>
      <w:proofErr w:type="spellEnd"/>
      <w:r w:rsidRPr="00DA1382">
        <w:rPr>
          <w:sz w:val="22"/>
          <w:szCs w:val="22"/>
          <w:lang w:val="en-US"/>
        </w:rPr>
        <w:t xml:space="preserve"> </w:t>
      </w:r>
      <w:proofErr w:type="spellStart"/>
      <w:r w:rsidRPr="00DA1382">
        <w:rPr>
          <w:sz w:val="22"/>
          <w:szCs w:val="22"/>
          <w:lang w:val="en-US"/>
        </w:rPr>
        <w:t>lectores</w:t>
      </w:r>
      <w:proofErr w:type="spellEnd"/>
      <w:r w:rsidRPr="00DA1382">
        <w:rPr>
          <w:sz w:val="22"/>
          <w:szCs w:val="22"/>
          <w:lang w:val="en-US"/>
        </w:rPr>
        <w:t xml:space="preserve"> </w:t>
      </w:r>
      <w:proofErr w:type="spellStart"/>
      <w:r w:rsidRPr="00DA1382">
        <w:rPr>
          <w:sz w:val="22"/>
          <w:szCs w:val="22"/>
          <w:lang w:val="en-US"/>
        </w:rPr>
        <w:t>legere</w:t>
      </w:r>
      <w:proofErr w:type="spellEnd"/>
      <w:r w:rsidRPr="00DA1382">
        <w:rPr>
          <w:sz w:val="22"/>
          <w:szCs w:val="22"/>
          <w:lang w:val="en-US"/>
        </w:rPr>
        <w:t xml:space="preserve"> me </w:t>
      </w:r>
      <w:proofErr w:type="spellStart"/>
      <w:r w:rsidRPr="00DA1382">
        <w:rPr>
          <w:sz w:val="22"/>
          <w:szCs w:val="22"/>
          <w:lang w:val="en-US"/>
        </w:rPr>
        <w:t>lius</w:t>
      </w:r>
      <w:proofErr w:type="spellEnd"/>
      <w:r w:rsidRPr="00DA1382">
        <w:rPr>
          <w:sz w:val="22"/>
          <w:szCs w:val="22"/>
          <w:lang w:val="en-US"/>
        </w:rPr>
        <w:t xml:space="preserve"> quod ii </w:t>
      </w:r>
      <w:proofErr w:type="spellStart"/>
      <w:r w:rsidRPr="00DA1382">
        <w:rPr>
          <w:sz w:val="22"/>
          <w:szCs w:val="22"/>
          <w:lang w:val="en-US"/>
        </w:rPr>
        <w:t>legunt</w:t>
      </w:r>
      <w:proofErr w:type="spellEnd"/>
      <w:r w:rsidRPr="00DA1382">
        <w:rPr>
          <w:sz w:val="22"/>
          <w:szCs w:val="22"/>
          <w:lang w:val="en-US"/>
        </w:rPr>
        <w:t xml:space="preserve"> </w:t>
      </w:r>
      <w:proofErr w:type="spellStart"/>
      <w:r w:rsidRPr="00DA1382">
        <w:rPr>
          <w:sz w:val="22"/>
          <w:szCs w:val="22"/>
          <w:lang w:val="en-US"/>
        </w:rPr>
        <w:t>saepius</w:t>
      </w:r>
      <w:proofErr w:type="spellEnd"/>
      <w:r w:rsidRPr="00DA1382">
        <w:rPr>
          <w:sz w:val="22"/>
          <w:szCs w:val="22"/>
          <w:lang w:val="en-US"/>
        </w:rPr>
        <w:t xml:space="preserve">. </w:t>
      </w:r>
      <w:proofErr w:type="spellStart"/>
      <w:r w:rsidRPr="00DA1382">
        <w:rPr>
          <w:sz w:val="22"/>
          <w:szCs w:val="22"/>
          <w:lang w:val="en-US"/>
        </w:rPr>
        <w:t>Claritas</w:t>
      </w:r>
      <w:proofErr w:type="spellEnd"/>
      <w:r w:rsidRPr="00DA1382">
        <w:rPr>
          <w:sz w:val="22"/>
          <w:szCs w:val="22"/>
          <w:lang w:val="en-US"/>
        </w:rPr>
        <w:t xml:space="preserve"> </w:t>
      </w:r>
      <w:proofErr w:type="spellStart"/>
      <w:r w:rsidRPr="00DA1382">
        <w:rPr>
          <w:sz w:val="22"/>
          <w:szCs w:val="22"/>
          <w:lang w:val="en-US"/>
        </w:rPr>
        <w:t>est</w:t>
      </w:r>
      <w:proofErr w:type="spellEnd"/>
      <w:r w:rsidRPr="00DA1382">
        <w:rPr>
          <w:sz w:val="22"/>
          <w:szCs w:val="22"/>
          <w:lang w:val="en-US"/>
        </w:rPr>
        <w:t xml:space="preserve"> </w:t>
      </w:r>
      <w:proofErr w:type="spellStart"/>
      <w:r w:rsidRPr="00DA1382">
        <w:rPr>
          <w:sz w:val="22"/>
          <w:szCs w:val="22"/>
          <w:lang w:val="en-US"/>
        </w:rPr>
        <w:t>etiam</w:t>
      </w:r>
      <w:proofErr w:type="spellEnd"/>
      <w:r w:rsidRPr="00DA1382">
        <w:rPr>
          <w:sz w:val="22"/>
          <w:szCs w:val="22"/>
          <w:lang w:val="en-US"/>
        </w:rPr>
        <w:t xml:space="preserve"> </w:t>
      </w:r>
      <w:proofErr w:type="spellStart"/>
      <w:r w:rsidRPr="00DA1382">
        <w:rPr>
          <w:sz w:val="22"/>
          <w:szCs w:val="22"/>
          <w:lang w:val="en-US"/>
        </w:rPr>
        <w:t>processus</w:t>
      </w:r>
      <w:proofErr w:type="spellEnd"/>
      <w:r w:rsidRPr="00DA1382">
        <w:rPr>
          <w:sz w:val="22"/>
          <w:szCs w:val="22"/>
          <w:lang w:val="en-US"/>
        </w:rPr>
        <w:t xml:space="preserve"> </w:t>
      </w:r>
      <w:proofErr w:type="spellStart"/>
      <w:r w:rsidRPr="00DA1382">
        <w:rPr>
          <w:sz w:val="22"/>
          <w:szCs w:val="22"/>
          <w:lang w:val="en-US"/>
        </w:rPr>
        <w:t>dynamicus</w:t>
      </w:r>
      <w:proofErr w:type="spellEnd"/>
      <w:r w:rsidRPr="00DA1382">
        <w:rPr>
          <w:sz w:val="22"/>
          <w:szCs w:val="22"/>
          <w:lang w:val="en-US"/>
        </w:rPr>
        <w:t xml:space="preserve">, qui sequitur </w:t>
      </w:r>
      <w:proofErr w:type="spellStart"/>
      <w:r w:rsidRPr="00DA1382">
        <w:rPr>
          <w:sz w:val="22"/>
          <w:szCs w:val="22"/>
          <w:lang w:val="en-US"/>
        </w:rPr>
        <w:t>mutationem</w:t>
      </w:r>
      <w:proofErr w:type="spellEnd"/>
      <w:r w:rsidRPr="00DA1382">
        <w:rPr>
          <w:sz w:val="22"/>
          <w:szCs w:val="22"/>
          <w:lang w:val="en-US"/>
        </w:rPr>
        <w:t xml:space="preserve"> </w:t>
      </w:r>
      <w:proofErr w:type="spellStart"/>
      <w:r w:rsidRPr="00DA1382">
        <w:rPr>
          <w:sz w:val="22"/>
          <w:szCs w:val="22"/>
          <w:lang w:val="en-US"/>
        </w:rPr>
        <w:t>consuetudium</w:t>
      </w:r>
      <w:proofErr w:type="spellEnd"/>
      <w:r w:rsidRPr="00DA1382">
        <w:rPr>
          <w:sz w:val="22"/>
          <w:szCs w:val="22"/>
          <w:lang w:val="en-US"/>
        </w:rPr>
        <w:t xml:space="preserve"> </w:t>
      </w:r>
      <w:proofErr w:type="spellStart"/>
      <w:r w:rsidRPr="00DA1382">
        <w:rPr>
          <w:sz w:val="22"/>
          <w:szCs w:val="22"/>
          <w:lang w:val="en-US"/>
        </w:rPr>
        <w:t>lectorum</w:t>
      </w:r>
      <w:proofErr w:type="spellEnd"/>
      <w:r w:rsidRPr="00DA1382">
        <w:rPr>
          <w:sz w:val="22"/>
          <w:szCs w:val="22"/>
          <w:lang w:val="en-US"/>
        </w:rPr>
        <w:t xml:space="preserve">. Mirum </w:t>
      </w:r>
      <w:proofErr w:type="spellStart"/>
      <w:r w:rsidRPr="00DA1382">
        <w:rPr>
          <w:sz w:val="22"/>
          <w:szCs w:val="22"/>
          <w:lang w:val="en-US"/>
        </w:rPr>
        <w:t>est</w:t>
      </w:r>
      <w:proofErr w:type="spellEnd"/>
      <w:r w:rsidRPr="00DA1382">
        <w:rPr>
          <w:sz w:val="22"/>
          <w:szCs w:val="22"/>
          <w:lang w:val="en-US"/>
        </w:rPr>
        <w:t xml:space="preserve"> </w:t>
      </w:r>
      <w:proofErr w:type="spellStart"/>
      <w:r w:rsidRPr="00DA1382">
        <w:rPr>
          <w:sz w:val="22"/>
          <w:szCs w:val="22"/>
          <w:lang w:val="en-US"/>
        </w:rPr>
        <w:t>notare</w:t>
      </w:r>
      <w:proofErr w:type="spellEnd"/>
      <w:r w:rsidRPr="00DA1382">
        <w:rPr>
          <w:sz w:val="22"/>
          <w:szCs w:val="22"/>
          <w:lang w:val="en-US"/>
        </w:rPr>
        <w:t xml:space="preserve"> </w:t>
      </w:r>
      <w:proofErr w:type="spellStart"/>
      <w:r w:rsidRPr="00DA1382">
        <w:rPr>
          <w:sz w:val="22"/>
          <w:szCs w:val="22"/>
          <w:lang w:val="en-US"/>
        </w:rPr>
        <w:t>quam</w:t>
      </w:r>
      <w:proofErr w:type="spellEnd"/>
      <w:r w:rsidRPr="00DA1382">
        <w:rPr>
          <w:sz w:val="22"/>
          <w:szCs w:val="22"/>
          <w:lang w:val="en-US"/>
        </w:rPr>
        <w:t xml:space="preserve"> </w:t>
      </w:r>
      <w:proofErr w:type="spellStart"/>
      <w:r w:rsidRPr="00DA1382">
        <w:rPr>
          <w:sz w:val="22"/>
          <w:szCs w:val="22"/>
          <w:lang w:val="en-US"/>
        </w:rPr>
        <w:t>littera</w:t>
      </w:r>
      <w:proofErr w:type="spellEnd"/>
      <w:r w:rsidRPr="00DA1382">
        <w:rPr>
          <w:sz w:val="22"/>
          <w:szCs w:val="22"/>
          <w:lang w:val="en-US"/>
        </w:rPr>
        <w:t xml:space="preserve"> </w:t>
      </w:r>
      <w:proofErr w:type="spellStart"/>
      <w:r w:rsidRPr="00DA1382">
        <w:rPr>
          <w:sz w:val="22"/>
          <w:szCs w:val="22"/>
          <w:lang w:val="en-US"/>
        </w:rPr>
        <w:t>gothica</w:t>
      </w:r>
      <w:proofErr w:type="spellEnd"/>
      <w:r w:rsidRPr="00DA1382">
        <w:rPr>
          <w:sz w:val="22"/>
          <w:szCs w:val="22"/>
          <w:lang w:val="en-US"/>
        </w:rPr>
        <w:t xml:space="preserve">, </w:t>
      </w:r>
      <w:proofErr w:type="spellStart"/>
      <w:r w:rsidRPr="00DA1382">
        <w:rPr>
          <w:sz w:val="22"/>
          <w:szCs w:val="22"/>
          <w:lang w:val="en-US"/>
        </w:rPr>
        <w:lastRenderedPageBreak/>
        <w:t>quam</w:t>
      </w:r>
      <w:proofErr w:type="spellEnd"/>
      <w:r w:rsidRPr="00DA1382">
        <w:rPr>
          <w:sz w:val="22"/>
          <w:szCs w:val="22"/>
          <w:lang w:val="en-US"/>
        </w:rPr>
        <w:t xml:space="preserve"> </w:t>
      </w:r>
      <w:proofErr w:type="spellStart"/>
      <w:r w:rsidRPr="00DA1382">
        <w:rPr>
          <w:sz w:val="22"/>
          <w:szCs w:val="22"/>
          <w:lang w:val="en-US"/>
        </w:rPr>
        <w:t>nunc</w:t>
      </w:r>
      <w:proofErr w:type="spellEnd"/>
      <w:r w:rsidRPr="00DA1382">
        <w:rPr>
          <w:sz w:val="22"/>
          <w:szCs w:val="22"/>
          <w:lang w:val="en-US"/>
        </w:rPr>
        <w:t xml:space="preserve"> </w:t>
      </w:r>
      <w:proofErr w:type="spellStart"/>
      <w:r w:rsidRPr="00DA1382">
        <w:rPr>
          <w:sz w:val="22"/>
          <w:szCs w:val="22"/>
          <w:lang w:val="en-US"/>
        </w:rPr>
        <w:t>putamus</w:t>
      </w:r>
      <w:proofErr w:type="spellEnd"/>
      <w:r w:rsidRPr="00DA1382">
        <w:rPr>
          <w:sz w:val="22"/>
          <w:szCs w:val="22"/>
          <w:lang w:val="en-US"/>
        </w:rPr>
        <w:t xml:space="preserve"> </w:t>
      </w:r>
      <w:proofErr w:type="spellStart"/>
      <w:r w:rsidRPr="00DA1382">
        <w:rPr>
          <w:sz w:val="22"/>
          <w:szCs w:val="22"/>
          <w:lang w:val="en-US"/>
        </w:rPr>
        <w:t>parum</w:t>
      </w:r>
      <w:proofErr w:type="spellEnd"/>
      <w:r w:rsidRPr="00DA1382">
        <w:rPr>
          <w:sz w:val="22"/>
          <w:szCs w:val="22"/>
          <w:lang w:val="en-US"/>
        </w:rPr>
        <w:t xml:space="preserve"> </w:t>
      </w:r>
      <w:proofErr w:type="spellStart"/>
      <w:r w:rsidRPr="00DA1382">
        <w:rPr>
          <w:sz w:val="22"/>
          <w:szCs w:val="22"/>
          <w:lang w:val="en-US"/>
        </w:rPr>
        <w:t>claram</w:t>
      </w:r>
      <w:proofErr w:type="spellEnd"/>
      <w:r w:rsidRPr="00DA1382">
        <w:rPr>
          <w:sz w:val="22"/>
          <w:szCs w:val="22"/>
          <w:lang w:val="en-US"/>
        </w:rPr>
        <w:t xml:space="preserve">, </w:t>
      </w:r>
      <w:proofErr w:type="spellStart"/>
      <w:r w:rsidRPr="00DA1382">
        <w:rPr>
          <w:sz w:val="22"/>
          <w:szCs w:val="22"/>
          <w:lang w:val="en-US"/>
        </w:rPr>
        <w:t>anteposuerit</w:t>
      </w:r>
      <w:proofErr w:type="spellEnd"/>
      <w:r w:rsidRPr="00DA1382">
        <w:rPr>
          <w:sz w:val="22"/>
          <w:szCs w:val="22"/>
          <w:lang w:val="en-US"/>
        </w:rPr>
        <w:t xml:space="preserve"> </w:t>
      </w:r>
      <w:proofErr w:type="spellStart"/>
      <w:r w:rsidRPr="00DA1382">
        <w:rPr>
          <w:sz w:val="22"/>
          <w:szCs w:val="22"/>
          <w:lang w:val="en-US"/>
        </w:rPr>
        <w:t>litterarum</w:t>
      </w:r>
      <w:proofErr w:type="spellEnd"/>
      <w:r w:rsidRPr="00DA1382">
        <w:rPr>
          <w:sz w:val="22"/>
          <w:szCs w:val="22"/>
          <w:lang w:val="en-US"/>
        </w:rPr>
        <w:t xml:space="preserve"> </w:t>
      </w:r>
      <w:proofErr w:type="spellStart"/>
      <w:r w:rsidRPr="00DA1382">
        <w:rPr>
          <w:sz w:val="22"/>
          <w:szCs w:val="22"/>
          <w:lang w:val="en-US"/>
        </w:rPr>
        <w:t>formas</w:t>
      </w:r>
      <w:proofErr w:type="spellEnd"/>
      <w:r w:rsidRPr="00DA1382">
        <w:rPr>
          <w:sz w:val="22"/>
          <w:szCs w:val="22"/>
          <w:lang w:val="en-US"/>
        </w:rPr>
        <w:t xml:space="preserve"> </w:t>
      </w:r>
      <w:proofErr w:type="spellStart"/>
      <w:r w:rsidRPr="00DA1382">
        <w:rPr>
          <w:sz w:val="22"/>
          <w:szCs w:val="22"/>
          <w:lang w:val="en-US"/>
        </w:rPr>
        <w:t>humanitatis</w:t>
      </w:r>
      <w:proofErr w:type="spellEnd"/>
      <w:r w:rsidRPr="00DA1382">
        <w:rPr>
          <w:sz w:val="22"/>
          <w:szCs w:val="22"/>
          <w:lang w:val="en-US"/>
        </w:rPr>
        <w:t xml:space="preserve"> per </w:t>
      </w:r>
      <w:proofErr w:type="spellStart"/>
      <w:r w:rsidRPr="00DA1382">
        <w:rPr>
          <w:sz w:val="22"/>
          <w:szCs w:val="22"/>
          <w:lang w:val="en-US"/>
        </w:rPr>
        <w:t>seacula</w:t>
      </w:r>
      <w:proofErr w:type="spellEnd"/>
      <w:r w:rsidRPr="00DA1382">
        <w:rPr>
          <w:sz w:val="22"/>
          <w:szCs w:val="22"/>
          <w:lang w:val="en-US"/>
        </w:rPr>
        <w:t xml:space="preserve"> </w:t>
      </w:r>
      <w:proofErr w:type="spellStart"/>
      <w:r w:rsidRPr="00DA1382">
        <w:rPr>
          <w:sz w:val="22"/>
          <w:szCs w:val="22"/>
          <w:lang w:val="en-US"/>
        </w:rPr>
        <w:t>quarta</w:t>
      </w:r>
      <w:proofErr w:type="spellEnd"/>
      <w:r w:rsidRPr="00DA1382">
        <w:rPr>
          <w:sz w:val="22"/>
          <w:szCs w:val="22"/>
          <w:lang w:val="en-US"/>
        </w:rPr>
        <w:t xml:space="preserve"> decima et </w:t>
      </w:r>
      <w:proofErr w:type="spellStart"/>
      <w:r w:rsidRPr="00DA1382">
        <w:rPr>
          <w:sz w:val="22"/>
          <w:szCs w:val="22"/>
          <w:lang w:val="en-US"/>
        </w:rPr>
        <w:t>quinta</w:t>
      </w:r>
      <w:proofErr w:type="spellEnd"/>
      <w:r w:rsidRPr="00DA1382">
        <w:rPr>
          <w:sz w:val="22"/>
          <w:szCs w:val="22"/>
          <w:lang w:val="en-US"/>
        </w:rPr>
        <w:t xml:space="preserve"> </w:t>
      </w:r>
      <w:proofErr w:type="spellStart"/>
      <w:r w:rsidRPr="00DA1382">
        <w:rPr>
          <w:sz w:val="22"/>
          <w:szCs w:val="22"/>
          <w:lang w:val="en-US"/>
        </w:rPr>
        <w:t>deci</w:t>
      </w:r>
      <w:proofErr w:type="spellEnd"/>
    </w:p>
    <w:p w:rsidR="006D4CD4" w:rsidRPr="00DA1382" w:rsidRDefault="006D4CD4" w:rsidP="00961FC9">
      <w:pPr>
        <w:rPr>
          <w:sz w:val="22"/>
          <w:szCs w:val="22"/>
          <w:lang w:val="en-US"/>
        </w:rPr>
      </w:pPr>
    </w:p>
    <w:p w:rsidR="00EC6B8F" w:rsidRPr="006D4CD4" w:rsidRDefault="00EC6B8F" w:rsidP="008A737F">
      <w:pPr>
        <w:pStyle w:val="Overskrift3"/>
      </w:pPr>
      <w:r w:rsidRPr="006D4CD4">
        <w:t>Overskrift</w:t>
      </w:r>
      <w:r w:rsidR="00961FC9" w:rsidRPr="006D4CD4">
        <w:t xml:space="preserve"> </w:t>
      </w:r>
      <w:r w:rsidR="008A737F" w:rsidRPr="006D4CD4">
        <w:t>3</w:t>
      </w:r>
    </w:p>
    <w:p w:rsidR="008A737F" w:rsidRPr="00C615D3" w:rsidRDefault="00EC6B8F" w:rsidP="00C615D3">
      <w:pPr>
        <w:pStyle w:val="Liste"/>
      </w:pPr>
      <w:proofErr w:type="spellStart"/>
      <w:r w:rsidRPr="00C615D3">
        <w:t>Duis</w:t>
      </w:r>
      <w:proofErr w:type="spellEnd"/>
      <w:r w:rsidRPr="00C615D3">
        <w:t xml:space="preserve"> </w:t>
      </w:r>
      <w:proofErr w:type="spellStart"/>
      <w:r w:rsidRPr="00C615D3">
        <w:t>autem</w:t>
      </w:r>
      <w:proofErr w:type="spellEnd"/>
      <w:r w:rsidRPr="00C615D3">
        <w:t xml:space="preserve"> vel </w:t>
      </w:r>
      <w:proofErr w:type="spellStart"/>
      <w:r w:rsidRPr="00C615D3">
        <w:t>eum</w:t>
      </w:r>
      <w:proofErr w:type="spellEnd"/>
      <w:r w:rsidRPr="00C615D3">
        <w:t xml:space="preserve"> </w:t>
      </w:r>
      <w:proofErr w:type="spellStart"/>
      <w:r w:rsidRPr="00C615D3">
        <w:t>iriure</w:t>
      </w:r>
      <w:proofErr w:type="spellEnd"/>
      <w:r w:rsidRPr="00C615D3">
        <w:t xml:space="preserve"> </w:t>
      </w:r>
      <w:proofErr w:type="spellStart"/>
      <w:r w:rsidRPr="00C615D3">
        <w:t>dolor</w:t>
      </w:r>
      <w:proofErr w:type="spellEnd"/>
      <w:r w:rsidRPr="00C615D3">
        <w:t xml:space="preserve"> in </w:t>
      </w:r>
      <w:proofErr w:type="spellStart"/>
      <w:r w:rsidRPr="00C615D3">
        <w:t>hendrerit</w:t>
      </w:r>
      <w:proofErr w:type="spellEnd"/>
      <w:r w:rsidRPr="00C615D3">
        <w:t xml:space="preserve"> in </w:t>
      </w:r>
      <w:proofErr w:type="spellStart"/>
      <w:r w:rsidRPr="00C615D3">
        <w:t>vulpu</w:t>
      </w:r>
      <w:proofErr w:type="spellEnd"/>
      <w:r w:rsidR="00C615D3">
        <w:t xml:space="preserve"> </w:t>
      </w:r>
      <w:proofErr w:type="spellStart"/>
      <w:r w:rsidR="00C615D3">
        <w:t>djfhglskjdhfglkjsdhfg</w:t>
      </w:r>
      <w:proofErr w:type="spellEnd"/>
      <w:r w:rsidR="00C615D3">
        <w:t xml:space="preserve"> </w:t>
      </w:r>
      <w:proofErr w:type="spellStart"/>
      <w:r w:rsidR="00C615D3">
        <w:t>lkjdh</w:t>
      </w:r>
      <w:proofErr w:type="spellEnd"/>
      <w:r w:rsidR="00C615D3">
        <w:t xml:space="preserve"> </w:t>
      </w:r>
      <w:proofErr w:type="spellStart"/>
      <w:r w:rsidR="00C615D3">
        <w:t>fglkjh</w:t>
      </w:r>
      <w:proofErr w:type="spellEnd"/>
      <w:r w:rsidR="00C615D3">
        <w:t xml:space="preserve"> </w:t>
      </w:r>
      <w:proofErr w:type="spellStart"/>
      <w:r w:rsidR="00C615D3">
        <w:t>sdflghjkdslkfghlksdfhglkjsdfhglkjhdslfghjlksdjfhg</w:t>
      </w:r>
      <w:proofErr w:type="spellEnd"/>
      <w:r w:rsidR="00C615D3">
        <w:t xml:space="preserve"> </w:t>
      </w:r>
      <w:proofErr w:type="spellStart"/>
      <w:r w:rsidR="00C615D3">
        <w:t>lkjsdfglkjsdhfglkj</w:t>
      </w:r>
      <w:proofErr w:type="spellEnd"/>
      <w:r w:rsidR="00C615D3">
        <w:t xml:space="preserve"> </w:t>
      </w:r>
      <w:proofErr w:type="spellStart"/>
      <w:r w:rsidR="00C615D3">
        <w:t>sdhfglkjhsdfgl</w:t>
      </w:r>
      <w:proofErr w:type="spellEnd"/>
      <w:r w:rsidR="00C615D3">
        <w:t xml:space="preserve"> </w:t>
      </w:r>
      <w:proofErr w:type="spellStart"/>
      <w:r w:rsidR="00C615D3">
        <w:t>kjhdslkfgh</w:t>
      </w:r>
      <w:proofErr w:type="spellEnd"/>
      <w:r w:rsidR="00C615D3">
        <w:t xml:space="preserve"> </w:t>
      </w:r>
      <w:proofErr w:type="spellStart"/>
      <w:r w:rsidR="00C615D3">
        <w:t>lskdfghh</w:t>
      </w:r>
      <w:proofErr w:type="spellEnd"/>
      <w:r w:rsidR="00C615D3">
        <w:t xml:space="preserve"> </w:t>
      </w:r>
      <w:proofErr w:type="spellStart"/>
      <w:r w:rsidR="00C615D3">
        <w:t>sdflgjkhslkdjfgh</w:t>
      </w:r>
      <w:proofErr w:type="spellEnd"/>
      <w:r w:rsidR="00C615D3">
        <w:t xml:space="preserve"> </w:t>
      </w:r>
      <w:proofErr w:type="spellStart"/>
      <w:r w:rsidR="00C615D3">
        <w:t>kljsdfglkjsdhf</w:t>
      </w:r>
      <w:proofErr w:type="spellEnd"/>
      <w:r w:rsidR="00C615D3">
        <w:t xml:space="preserve"> </w:t>
      </w:r>
      <w:proofErr w:type="spellStart"/>
      <w:r w:rsidR="00C615D3">
        <w:t>glkj</w:t>
      </w:r>
      <w:proofErr w:type="spellEnd"/>
    </w:p>
    <w:p w:rsidR="008A737F" w:rsidRPr="00C615D3" w:rsidRDefault="00EC6B8F" w:rsidP="00C615D3">
      <w:pPr>
        <w:pStyle w:val="Liste"/>
      </w:pPr>
      <w:proofErr w:type="spellStart"/>
      <w:r w:rsidRPr="00C615D3">
        <w:t>tate</w:t>
      </w:r>
      <w:proofErr w:type="spellEnd"/>
      <w:r w:rsidRPr="00C615D3">
        <w:t xml:space="preserve"> </w:t>
      </w:r>
      <w:proofErr w:type="spellStart"/>
      <w:r w:rsidRPr="00C615D3">
        <w:t>velit</w:t>
      </w:r>
      <w:proofErr w:type="spellEnd"/>
      <w:r w:rsidRPr="00C615D3">
        <w:t xml:space="preserve"> esse </w:t>
      </w:r>
      <w:proofErr w:type="spellStart"/>
      <w:r w:rsidRPr="00C615D3">
        <w:t>molestie</w:t>
      </w:r>
      <w:proofErr w:type="spellEnd"/>
      <w:r w:rsidRPr="00C615D3">
        <w:t xml:space="preserve"> </w:t>
      </w:r>
      <w:proofErr w:type="spellStart"/>
      <w:r w:rsidRPr="00C615D3">
        <w:t>consequat</w:t>
      </w:r>
      <w:proofErr w:type="spellEnd"/>
      <w:r w:rsidRPr="00C615D3">
        <w:t xml:space="preserve">, vel </w:t>
      </w:r>
      <w:proofErr w:type="spellStart"/>
      <w:r w:rsidRPr="00C615D3">
        <w:t>illum</w:t>
      </w:r>
      <w:proofErr w:type="spellEnd"/>
      <w:r w:rsidRPr="00C615D3">
        <w:t xml:space="preserve"> </w:t>
      </w:r>
      <w:proofErr w:type="spellStart"/>
      <w:r w:rsidRPr="00C615D3">
        <w:t>dolore</w:t>
      </w:r>
      <w:proofErr w:type="spellEnd"/>
      <w:r w:rsidRPr="00C615D3">
        <w:t xml:space="preserve"> </w:t>
      </w:r>
      <w:proofErr w:type="spellStart"/>
      <w:r w:rsidRPr="00C615D3">
        <w:t>eu</w:t>
      </w:r>
      <w:proofErr w:type="spellEnd"/>
      <w:r w:rsidRPr="00C615D3">
        <w:t xml:space="preserve"> </w:t>
      </w:r>
      <w:proofErr w:type="spellStart"/>
      <w:r w:rsidRPr="00C615D3">
        <w:t>feugiat</w:t>
      </w:r>
      <w:proofErr w:type="spellEnd"/>
      <w:r w:rsidRPr="00C615D3">
        <w:t xml:space="preserve"> nulla </w:t>
      </w:r>
      <w:proofErr w:type="spellStart"/>
      <w:r w:rsidRPr="00C615D3">
        <w:t>facilisis</w:t>
      </w:r>
      <w:proofErr w:type="spellEnd"/>
      <w:r w:rsidRPr="00C615D3">
        <w:t xml:space="preserve"> at </w:t>
      </w:r>
      <w:proofErr w:type="spellStart"/>
      <w:r w:rsidRPr="00C615D3">
        <w:t>vero</w:t>
      </w:r>
      <w:proofErr w:type="spellEnd"/>
      <w:r w:rsidRPr="00C615D3">
        <w:t xml:space="preserve"> eros et </w:t>
      </w:r>
      <w:proofErr w:type="spellStart"/>
      <w:r w:rsidRPr="00C615D3">
        <w:t>accu</w:t>
      </w:r>
      <w:proofErr w:type="spellEnd"/>
    </w:p>
    <w:p w:rsidR="008A737F" w:rsidRPr="00C615D3" w:rsidRDefault="00EC6B8F" w:rsidP="00C615D3">
      <w:pPr>
        <w:pStyle w:val="Liste"/>
      </w:pPr>
      <w:proofErr w:type="spellStart"/>
      <w:r w:rsidRPr="00C615D3">
        <w:t>msan</w:t>
      </w:r>
      <w:proofErr w:type="spellEnd"/>
      <w:r w:rsidRPr="00C615D3">
        <w:t xml:space="preserve"> et </w:t>
      </w:r>
      <w:proofErr w:type="spellStart"/>
      <w:r w:rsidRPr="00C615D3">
        <w:t>iusto</w:t>
      </w:r>
      <w:proofErr w:type="spellEnd"/>
      <w:r w:rsidRPr="00C615D3">
        <w:t xml:space="preserve"> </w:t>
      </w:r>
      <w:proofErr w:type="spellStart"/>
      <w:r w:rsidRPr="00C615D3">
        <w:t>odio</w:t>
      </w:r>
      <w:proofErr w:type="spellEnd"/>
      <w:r w:rsidRPr="00C615D3">
        <w:t xml:space="preserve"> </w:t>
      </w:r>
      <w:proofErr w:type="spellStart"/>
      <w:r w:rsidRPr="00C615D3">
        <w:t>dignissim</w:t>
      </w:r>
      <w:proofErr w:type="spellEnd"/>
      <w:r w:rsidRPr="00C615D3">
        <w:t xml:space="preserve"> </w:t>
      </w:r>
      <w:proofErr w:type="spellStart"/>
      <w:r w:rsidRPr="00C615D3">
        <w:t>qui</w:t>
      </w:r>
      <w:proofErr w:type="spellEnd"/>
      <w:r w:rsidRPr="00C615D3">
        <w:t xml:space="preserve"> </w:t>
      </w:r>
      <w:proofErr w:type="spellStart"/>
      <w:r w:rsidRPr="00C615D3">
        <w:t>blandit</w:t>
      </w:r>
      <w:proofErr w:type="spellEnd"/>
    </w:p>
    <w:p w:rsidR="008A737F" w:rsidRPr="00C615D3" w:rsidRDefault="00EC6B8F" w:rsidP="00C615D3">
      <w:pPr>
        <w:pStyle w:val="Liste"/>
      </w:pPr>
      <w:proofErr w:type="spellStart"/>
      <w:r w:rsidRPr="00C615D3">
        <w:t>praesent</w:t>
      </w:r>
      <w:proofErr w:type="spellEnd"/>
      <w:r w:rsidRPr="00C615D3">
        <w:t xml:space="preserve"> </w:t>
      </w:r>
      <w:proofErr w:type="spellStart"/>
      <w:r w:rsidRPr="00C615D3">
        <w:t>luptatum</w:t>
      </w:r>
      <w:proofErr w:type="spellEnd"/>
      <w:r w:rsidRPr="00C615D3">
        <w:t xml:space="preserve"> </w:t>
      </w:r>
      <w:proofErr w:type="spellStart"/>
      <w:r w:rsidRPr="00C615D3">
        <w:t>zzril</w:t>
      </w:r>
      <w:proofErr w:type="spellEnd"/>
      <w:r w:rsidRPr="00C615D3">
        <w:t xml:space="preserve"> </w:t>
      </w:r>
      <w:proofErr w:type="spellStart"/>
      <w:r w:rsidRPr="00C615D3">
        <w:t>delenit</w:t>
      </w:r>
      <w:proofErr w:type="spellEnd"/>
      <w:r w:rsidRPr="00C615D3">
        <w:t xml:space="preserve"> </w:t>
      </w:r>
      <w:proofErr w:type="spellStart"/>
      <w:r w:rsidRPr="00C615D3">
        <w:t>augue</w:t>
      </w:r>
      <w:proofErr w:type="spellEnd"/>
    </w:p>
    <w:p w:rsidR="008A737F" w:rsidRPr="00C615D3" w:rsidRDefault="00EC6B8F" w:rsidP="00C615D3">
      <w:pPr>
        <w:pStyle w:val="Liste"/>
      </w:pPr>
      <w:r w:rsidRPr="005F3830">
        <w:rPr>
          <w:lang w:val="en-US"/>
        </w:rPr>
        <w:t xml:space="preserve">duis dolore te feugait nulla facilisi. </w:t>
      </w:r>
      <w:r w:rsidRPr="00C615D3">
        <w:t xml:space="preserve">Nam </w:t>
      </w:r>
      <w:proofErr w:type="spellStart"/>
      <w:r w:rsidRPr="00C615D3">
        <w:t>liber</w:t>
      </w:r>
      <w:proofErr w:type="spellEnd"/>
    </w:p>
    <w:p w:rsidR="008A737F" w:rsidRPr="005F3830" w:rsidRDefault="00EC6B8F" w:rsidP="00C615D3">
      <w:pPr>
        <w:pStyle w:val="Liste"/>
        <w:rPr>
          <w:lang w:val="en-US"/>
        </w:rPr>
      </w:pPr>
      <w:r w:rsidRPr="005F3830">
        <w:rPr>
          <w:lang w:val="en-US"/>
        </w:rPr>
        <w:t>empor cum soluta nobis eleifend option congue nihil imperdiet doming id quod mazim plac</w:t>
      </w:r>
    </w:p>
    <w:p w:rsidR="00EC6B8F" w:rsidRPr="00C615D3" w:rsidRDefault="00EC6B8F" w:rsidP="00C615D3">
      <w:pPr>
        <w:pStyle w:val="Liste"/>
      </w:pPr>
      <w:proofErr w:type="spellStart"/>
      <w:r w:rsidRPr="00C615D3">
        <w:t>erat</w:t>
      </w:r>
      <w:proofErr w:type="spellEnd"/>
      <w:r w:rsidRPr="00C615D3">
        <w:t xml:space="preserve"> </w:t>
      </w:r>
      <w:proofErr w:type="spellStart"/>
      <w:r w:rsidRPr="00C615D3">
        <w:t>facer</w:t>
      </w:r>
      <w:proofErr w:type="spellEnd"/>
      <w:r w:rsidRPr="00C615D3">
        <w:t xml:space="preserve"> </w:t>
      </w:r>
      <w:proofErr w:type="spellStart"/>
      <w:r w:rsidRPr="00C615D3">
        <w:t>possim</w:t>
      </w:r>
      <w:proofErr w:type="spellEnd"/>
      <w:r w:rsidRPr="00C615D3">
        <w:t xml:space="preserve"> </w:t>
      </w:r>
      <w:proofErr w:type="spellStart"/>
      <w:r w:rsidRPr="00C615D3">
        <w:t>assum</w:t>
      </w:r>
      <w:proofErr w:type="spellEnd"/>
      <w:r w:rsidRPr="00C615D3">
        <w:t xml:space="preserve">. </w:t>
      </w:r>
    </w:p>
    <w:p w:rsidR="00EC6B8F" w:rsidRPr="006D4CD4" w:rsidRDefault="00EC6B8F" w:rsidP="00EC6B8F">
      <w:pPr>
        <w:rPr>
          <w:sz w:val="22"/>
          <w:szCs w:val="22"/>
        </w:rPr>
      </w:pPr>
    </w:p>
    <w:p w:rsidR="00EC6B8F" w:rsidRPr="006D4CD4" w:rsidRDefault="00EC6B8F" w:rsidP="00EC6B8F">
      <w:pPr>
        <w:pStyle w:val="Overskrift3"/>
      </w:pPr>
      <w:r w:rsidRPr="006D4CD4">
        <w:t>Overskrift</w:t>
      </w:r>
    </w:p>
    <w:p w:rsidR="00EC6B8F" w:rsidRPr="005F3830" w:rsidRDefault="00EC6B8F" w:rsidP="00D73D81">
      <w:pPr>
        <w:pStyle w:val="Brdtekst"/>
        <w:rPr>
          <w:lang w:val="en-US"/>
        </w:rPr>
      </w:pPr>
      <w:r w:rsidRPr="005F3830">
        <w:rPr>
          <w:lang w:val="en-US"/>
        </w:rPr>
        <w:t>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rsidR="006D4CD4" w:rsidRPr="005F3830" w:rsidRDefault="006D4CD4" w:rsidP="00D73D81">
      <w:pPr>
        <w:pStyle w:val="Brdtekst"/>
        <w:rPr>
          <w:lang w:val="en-US"/>
        </w:rPr>
      </w:pPr>
    </w:p>
    <w:p w:rsidR="00D73D81" w:rsidRPr="006D4CD4" w:rsidRDefault="00D73D81" w:rsidP="00D73D81">
      <w:pPr>
        <w:pStyle w:val="Overskrift2"/>
      </w:pPr>
      <w:r w:rsidRPr="006D4CD4">
        <w:t>Klageadgang</w:t>
      </w:r>
    </w:p>
    <w:p w:rsidR="00D73D81" w:rsidRPr="006D4CD4" w:rsidRDefault="00D73D81" w:rsidP="00D73D81">
      <w:pPr>
        <w:pStyle w:val="Brdtekst"/>
      </w:pPr>
      <w:r w:rsidRPr="006D4CD4">
        <w:t xml:space="preserve">Du kan klage på dette vedtaket. Hvis du vil klage, er fristen tre uker fra du har mottatt vedtaket. Klagen må nevne hvilken endring du ønsker. Du bør også begrunne klagen. Du sender klagen til skolen ved rektor. Dersom skolen ikke er enig i klagen og ikke omgjør vedtaket, vil vi sende den til Fylkesmannen i fylket. </w:t>
      </w:r>
    </w:p>
    <w:p w:rsidR="00D73D81" w:rsidRPr="006D4CD4" w:rsidRDefault="00D73D81" w:rsidP="00D73D81">
      <w:pPr>
        <w:pStyle w:val="Brdtekst"/>
      </w:pPr>
      <w:r w:rsidRPr="006D4CD4">
        <w:t xml:space="preserve">Du har, med noen unntak, rett til å se dokumentene i saken. </w:t>
      </w:r>
    </w:p>
    <w:p w:rsidR="00D73D81" w:rsidRPr="006D4CD4" w:rsidRDefault="00D73D81" w:rsidP="00D73D81">
      <w:pPr>
        <w:pStyle w:val="Brdtekst"/>
      </w:pPr>
      <w:r w:rsidRPr="006D4CD4">
        <w:t>Du kan la en advokat eller en annen fullmektig bistå og representere deg på alle trinn i saken. En annen fullmektig kan være en hvilken som helst myndig person eller en organisasjon som du er medlem av. Fullmektig som ikke er advokat må fremlegge skriftlig fullmakt.</w:t>
      </w:r>
    </w:p>
    <w:p w:rsidR="00D73D81" w:rsidRPr="006D4CD4" w:rsidRDefault="00D73D81" w:rsidP="00D73D81">
      <w:pPr>
        <w:pStyle w:val="Brdtekst"/>
      </w:pPr>
      <w:r w:rsidRPr="006D4CD4">
        <w:t>Fristen for å klage på et enkeltvedtak er bestemt i forvaltningsloven § 29. Regelverket for å se dokumenter i saken finner du i forvaltningsloven §§ 18 og 19. Forvaltningsloven § 12 sier at du kan bruke en fullmektig.</w:t>
      </w:r>
    </w:p>
    <w:p w:rsidR="00D73D81" w:rsidRPr="006D4CD4" w:rsidRDefault="00D73D81" w:rsidP="00D73D81">
      <w:pPr>
        <w:pStyle w:val="Brdtekst"/>
      </w:pPr>
      <w:r w:rsidRPr="006D4CD4">
        <w:t>Du har en løpende rett til å klage uavhengig av fristen på tre uker, dersom gjennomføringen av spesialundervisningen ikke er i tråd med dette enkeltvedtaket.</w:t>
      </w:r>
    </w:p>
    <w:p w:rsidR="00D73D81" w:rsidRPr="006D4CD4" w:rsidRDefault="00D73D81" w:rsidP="00D73D81"/>
    <w:p w:rsidR="00D73D81" w:rsidRPr="006D4CD4" w:rsidRDefault="00D73D81" w:rsidP="00D73D81"/>
    <w:p w:rsidR="00D73D81" w:rsidRDefault="00D73D81" w:rsidP="00D73D81">
      <w:r w:rsidRPr="006D4CD4">
        <w:t>Med hilsen</w:t>
      </w:r>
    </w:p>
    <w:p w:rsidR="00E53AFF" w:rsidRPr="006D4CD4" w:rsidRDefault="00E53AFF" w:rsidP="00D73D81"/>
    <w:p w:rsidR="00D73D81" w:rsidRDefault="006D4CD4" w:rsidP="00D73D81">
      <w:r>
        <w:fldChar w:fldCharType="begin">
          <w:ffData>
            <w:name w:val="Tekst8"/>
            <w:enabled/>
            <w:calcOnExit w:val="0"/>
            <w:textInput>
              <w:default w:val="[Sett inn navn]"/>
            </w:textInput>
          </w:ffData>
        </w:fldChar>
      </w:r>
      <w:bookmarkStart w:id="9" w:name="Tekst8"/>
      <w:r>
        <w:instrText xml:space="preserve"> FORMTEXT </w:instrText>
      </w:r>
      <w:r>
        <w:fldChar w:fldCharType="separate"/>
      </w:r>
      <w:r>
        <w:rPr>
          <w:noProof/>
        </w:rPr>
        <w:t>[Sett inn navn]</w:t>
      </w:r>
      <w:r>
        <w:fldChar w:fldCharType="end"/>
      </w:r>
      <w:bookmarkEnd w:id="9"/>
    </w:p>
    <w:p w:rsidR="006D4CD4" w:rsidRPr="006D4CD4" w:rsidRDefault="006D4CD4" w:rsidP="00D73D81">
      <w:r>
        <w:fldChar w:fldCharType="begin">
          <w:ffData>
            <w:name w:val="Tekst9"/>
            <w:enabled/>
            <w:calcOnExit w:val="0"/>
            <w:textInput>
              <w:default w:val="[Sett inn tittel]"/>
            </w:textInput>
          </w:ffData>
        </w:fldChar>
      </w:r>
      <w:bookmarkStart w:id="10" w:name="Tekst9"/>
      <w:r>
        <w:instrText xml:space="preserve"> FORMTEXT </w:instrText>
      </w:r>
      <w:r>
        <w:fldChar w:fldCharType="separate"/>
      </w:r>
      <w:r>
        <w:rPr>
          <w:noProof/>
        </w:rPr>
        <w:t>[Sett inn tittel]</w:t>
      </w:r>
      <w:r>
        <w:fldChar w:fldCharType="end"/>
      </w:r>
      <w:bookmarkEnd w:id="10"/>
    </w:p>
    <w:p w:rsidR="00D73D81" w:rsidRPr="006D4CD4" w:rsidRDefault="00D73D81" w:rsidP="00D73D81"/>
    <w:p w:rsidR="003758D2" w:rsidRDefault="003758D2" w:rsidP="003758D2"/>
    <w:p w:rsidR="003758D2" w:rsidRDefault="003758D2" w:rsidP="003758D2">
      <w:r>
        <w:t>Kopi internt:</w:t>
      </w:r>
    </w:p>
    <w:p w:rsidR="003758D2" w:rsidRDefault="003758D2" w:rsidP="003758D2">
      <w:r>
        <w:fldChar w:fldCharType="begin">
          <w:ffData>
            <w:name w:val="Tekst8"/>
            <w:enabled/>
            <w:calcOnExit w:val="0"/>
            <w:textInput>
              <w:default w:val="[Sett inn navn]"/>
            </w:textInput>
          </w:ffData>
        </w:fldChar>
      </w:r>
      <w:r>
        <w:instrText xml:space="preserve"> FORMTEXT </w:instrText>
      </w:r>
      <w:r>
        <w:fldChar w:fldCharType="separate"/>
      </w:r>
      <w:r>
        <w:rPr>
          <w:noProof/>
        </w:rPr>
        <w:t>[Sett inn navn]</w:t>
      </w:r>
      <w:r>
        <w:fldChar w:fldCharType="end"/>
      </w:r>
    </w:p>
    <w:p w:rsidR="00E53AFF" w:rsidRPr="00E53AFF" w:rsidRDefault="00E53AFF" w:rsidP="00E53AFF">
      <w:pPr>
        <w:shd w:val="clear" w:color="auto" w:fill="FFFFFF"/>
        <w:spacing w:after="0" w:line="240" w:lineRule="auto"/>
        <w:rPr>
          <w:rFonts w:ascii="Times New Roman" w:hAnsi="Times New Roman"/>
          <w:sz w:val="24"/>
          <w:lang w:eastAsia="nb-NO"/>
        </w:rPr>
      </w:pPr>
    </w:p>
    <w:p w:rsidR="00D73D81" w:rsidRPr="00E53AFF" w:rsidRDefault="00E53AFF" w:rsidP="00E53AFF">
      <w:pPr>
        <w:rPr>
          <w:i/>
          <w:iCs/>
        </w:rPr>
      </w:pPr>
      <w:r w:rsidRPr="00E53AFF">
        <w:rPr>
          <w:i/>
          <w:iCs/>
        </w:rPr>
        <w:t>Dokumentet er godkjent elektronisk og har derfor nødvendigvis ikke underskrift</w:t>
      </w:r>
      <w:r>
        <w:rPr>
          <w:i/>
          <w:iCs/>
        </w:rPr>
        <w:t>.</w:t>
      </w:r>
    </w:p>
    <w:p w:rsidR="00D73D81" w:rsidRPr="006D4CD4" w:rsidRDefault="00D73D81" w:rsidP="00D73D81"/>
    <w:p w:rsidR="00EC6B8F" w:rsidRPr="006D4CD4" w:rsidRDefault="00D73D81" w:rsidP="00D73D81">
      <w:pPr>
        <w:rPr>
          <w:b/>
          <w:bCs/>
        </w:rPr>
      </w:pPr>
      <w:r w:rsidRPr="006D4CD4">
        <w:rPr>
          <w:b/>
          <w:bCs/>
        </w:rPr>
        <w:lastRenderedPageBreak/>
        <w:t>Antall vedlegg: 1</w:t>
      </w:r>
    </w:p>
    <w:sectPr w:rsidR="00EC6B8F" w:rsidRPr="006D4CD4" w:rsidSect="006D4CD4">
      <w:headerReference w:type="default" r:id="rId7"/>
      <w:footerReference w:type="even" r:id="rId8"/>
      <w:footerReference w:type="default" r:id="rId9"/>
      <w:headerReference w:type="first" r:id="rId10"/>
      <w:footerReference w:type="first" r:id="rId11"/>
      <w:pgSz w:w="11907" w:h="16839" w:code="9"/>
      <w:pgMar w:top="1418" w:right="851" w:bottom="1134" w:left="1247" w:header="170" w:footer="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3963" w:rsidRDefault="004C3963">
      <w:r>
        <w:separator/>
      </w:r>
    </w:p>
  </w:endnote>
  <w:endnote w:type="continuationSeparator" w:id="0">
    <w:p w:rsidR="004C3963" w:rsidRDefault="004C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062869258"/>
      <w:docPartObj>
        <w:docPartGallery w:val="Page Numbers (Bottom of Page)"/>
        <w:docPartUnique/>
      </w:docPartObj>
    </w:sdtPr>
    <w:sdtEndPr>
      <w:rPr>
        <w:rStyle w:val="Sidetall"/>
      </w:rPr>
    </w:sdtEndPr>
    <w:sdtContent>
      <w:p w:rsidR="00557830" w:rsidRDefault="00557830" w:rsidP="0001318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rsidR="00557830" w:rsidRDefault="00557830" w:rsidP="00557830">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503428968"/>
      <w:docPartObj>
        <w:docPartGallery w:val="Page Numbers (Bottom of Page)"/>
        <w:docPartUnique/>
      </w:docPartObj>
    </w:sdtPr>
    <w:sdtEndPr>
      <w:rPr>
        <w:rStyle w:val="Sidetall"/>
      </w:rPr>
    </w:sdtEndPr>
    <w:sdtContent>
      <w:p w:rsidR="00557830" w:rsidRPr="00557830" w:rsidRDefault="00557830" w:rsidP="00013184">
        <w:pPr>
          <w:pStyle w:val="Bunntekst"/>
          <w:framePr w:wrap="none" w:vAnchor="text" w:hAnchor="margin" w:xAlign="right" w:y="1"/>
          <w:rPr>
            <w:rStyle w:val="Sidetall"/>
          </w:rPr>
        </w:pPr>
        <w:r w:rsidRPr="00557830">
          <w:rPr>
            <w:rStyle w:val="Sidetall"/>
          </w:rPr>
          <w:fldChar w:fldCharType="begin"/>
        </w:r>
        <w:r w:rsidRPr="00557830">
          <w:rPr>
            <w:rStyle w:val="Sidetall"/>
          </w:rPr>
          <w:instrText xml:space="preserve"> PAGE </w:instrText>
        </w:r>
        <w:r w:rsidRPr="00557830">
          <w:rPr>
            <w:rStyle w:val="Sidetall"/>
          </w:rPr>
          <w:fldChar w:fldCharType="separate"/>
        </w:r>
        <w:r w:rsidRPr="00557830">
          <w:rPr>
            <w:rStyle w:val="Sidetall"/>
          </w:rPr>
          <w:t>2</w:t>
        </w:r>
        <w:r w:rsidRPr="00557830">
          <w:rPr>
            <w:rStyle w:val="Sidetall"/>
          </w:rPr>
          <w:fldChar w:fldCharType="end"/>
        </w:r>
      </w:p>
    </w:sdtContent>
  </w:sdt>
  <w:p w:rsidR="00D73D81" w:rsidRDefault="00557830" w:rsidP="00D73D81">
    <w:pPr>
      <w:pStyle w:val="Bunntekst"/>
      <w:rPr>
        <w:b/>
        <w:bCs/>
      </w:rPr>
    </w:pPr>
    <w:r w:rsidRPr="00557830">
      <w:rPr>
        <w:b/>
        <w:bCs/>
      </w:rPr>
      <w:t>www.hammerfest.kommune.</w:t>
    </w:r>
    <w:r w:rsidR="00D73D81">
      <w:rPr>
        <w:b/>
        <w:bCs/>
      </w:rPr>
      <w:t>no</w:t>
    </w:r>
  </w:p>
  <w:p w:rsidR="00D73D81" w:rsidRPr="00D73D81" w:rsidRDefault="00D73D81" w:rsidP="00D73D81">
    <w:pP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7830" w:rsidRDefault="00557830"/>
  <w:tbl>
    <w:tblPr>
      <w:tblStyle w:val="Tabellrutenet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2760"/>
      <w:gridCol w:w="1488"/>
      <w:gridCol w:w="1595"/>
      <w:gridCol w:w="2832"/>
    </w:tblGrid>
    <w:tr w:rsidR="007C248D" w:rsidTr="003042F6">
      <w:tc>
        <w:tcPr>
          <w:tcW w:w="3899" w:type="dxa"/>
          <w:gridSpan w:val="2"/>
          <w:tcMar>
            <w:left w:w="0" w:type="dxa"/>
            <w:right w:w="0" w:type="dxa"/>
          </w:tcMar>
        </w:tcPr>
        <w:p w:rsidR="007C248D" w:rsidRPr="005A704D" w:rsidRDefault="007C248D" w:rsidP="00E53AFF">
          <w:pPr>
            <w:pStyle w:val="Bunntekst"/>
            <w:spacing w:after="0"/>
            <w:rPr>
              <w:color w:val="00918D" w:themeColor="accent6"/>
            </w:rPr>
          </w:pPr>
          <w:r w:rsidRPr="005A704D">
            <w:rPr>
              <w:color w:val="00918D" w:themeColor="accent6"/>
            </w:rPr>
            <w:t>Besøksadresse:</w:t>
          </w:r>
        </w:p>
      </w:tc>
      <w:tc>
        <w:tcPr>
          <w:tcW w:w="1488" w:type="dxa"/>
          <w:tcMar>
            <w:left w:w="0" w:type="dxa"/>
            <w:right w:w="0" w:type="dxa"/>
          </w:tcMar>
        </w:tcPr>
        <w:p w:rsidR="007C248D" w:rsidRPr="005A704D" w:rsidRDefault="007C248D" w:rsidP="00E53AFF">
          <w:pPr>
            <w:pStyle w:val="Bunntekst"/>
            <w:spacing w:after="0"/>
            <w:rPr>
              <w:color w:val="00918D" w:themeColor="accent6"/>
            </w:rPr>
          </w:pPr>
          <w:r w:rsidRPr="005A704D">
            <w:rPr>
              <w:color w:val="00918D" w:themeColor="accent6"/>
            </w:rPr>
            <w:t>Telefon:</w:t>
          </w:r>
        </w:p>
      </w:tc>
      <w:tc>
        <w:tcPr>
          <w:tcW w:w="1595" w:type="dxa"/>
          <w:tcMar>
            <w:left w:w="0" w:type="dxa"/>
            <w:right w:w="0" w:type="dxa"/>
          </w:tcMar>
        </w:tcPr>
        <w:p w:rsidR="007C248D" w:rsidRPr="005A704D" w:rsidRDefault="007C248D" w:rsidP="00E53AFF">
          <w:pPr>
            <w:pStyle w:val="Bunntekst"/>
            <w:spacing w:after="0"/>
            <w:rPr>
              <w:color w:val="00918D" w:themeColor="accent6"/>
            </w:rPr>
          </w:pPr>
          <w:r w:rsidRPr="005A704D">
            <w:rPr>
              <w:color w:val="00918D" w:themeColor="accent6"/>
            </w:rPr>
            <w:t>Bankgiro:</w:t>
          </w:r>
        </w:p>
      </w:tc>
      <w:tc>
        <w:tcPr>
          <w:tcW w:w="2832" w:type="dxa"/>
          <w:tcMar>
            <w:left w:w="0" w:type="dxa"/>
            <w:right w:w="0" w:type="dxa"/>
          </w:tcMar>
        </w:tcPr>
        <w:p w:rsidR="007C248D" w:rsidRPr="005A704D" w:rsidRDefault="007C248D" w:rsidP="00E53AFF">
          <w:pPr>
            <w:pStyle w:val="Bunntekst"/>
            <w:spacing w:after="0"/>
            <w:rPr>
              <w:color w:val="00918D" w:themeColor="accent6"/>
            </w:rPr>
          </w:pPr>
          <w:r>
            <w:rPr>
              <w:color w:val="00918D" w:themeColor="accent6"/>
            </w:rPr>
            <w:t>E-post:</w:t>
          </w:r>
        </w:p>
      </w:tc>
    </w:tr>
    <w:tr w:rsidR="007C248D" w:rsidTr="008B0B88">
      <w:tc>
        <w:tcPr>
          <w:tcW w:w="3899" w:type="dxa"/>
          <w:gridSpan w:val="2"/>
          <w:tcMar>
            <w:left w:w="0" w:type="dxa"/>
            <w:right w:w="0" w:type="dxa"/>
          </w:tcMar>
        </w:tcPr>
        <w:p w:rsidR="007C248D" w:rsidRPr="00EC6B8F" w:rsidRDefault="007C248D" w:rsidP="00E53AFF">
          <w:pPr>
            <w:pStyle w:val="Bunntekst"/>
            <w:spacing w:after="0"/>
          </w:pPr>
          <w:r>
            <w:t>Rådhuset, Hammerfest</w:t>
          </w:r>
        </w:p>
      </w:tc>
      <w:tc>
        <w:tcPr>
          <w:tcW w:w="1488" w:type="dxa"/>
          <w:tcMar>
            <w:left w:w="0" w:type="dxa"/>
            <w:right w:w="0" w:type="dxa"/>
          </w:tcMar>
        </w:tcPr>
        <w:p w:rsidR="007C248D" w:rsidRDefault="007C248D" w:rsidP="00E53AFF">
          <w:pPr>
            <w:pStyle w:val="Bunntekst"/>
            <w:spacing w:after="0"/>
          </w:pPr>
          <w:r w:rsidRPr="00EC6B8F">
            <w:t>78 42 25 72</w:t>
          </w:r>
        </w:p>
      </w:tc>
      <w:tc>
        <w:tcPr>
          <w:tcW w:w="1595" w:type="dxa"/>
          <w:tcMar>
            <w:left w:w="0" w:type="dxa"/>
            <w:right w:w="0" w:type="dxa"/>
          </w:tcMar>
        </w:tcPr>
        <w:p w:rsidR="007C248D" w:rsidRDefault="007C248D" w:rsidP="00E53AFF">
          <w:pPr>
            <w:pStyle w:val="Bunntekst"/>
            <w:spacing w:after="0"/>
          </w:pPr>
          <w:r>
            <w:t>7592-05-00080</w:t>
          </w:r>
        </w:p>
      </w:tc>
      <w:tc>
        <w:tcPr>
          <w:tcW w:w="2832" w:type="dxa"/>
          <w:tcMar>
            <w:left w:w="0" w:type="dxa"/>
            <w:right w:w="0" w:type="dxa"/>
          </w:tcMar>
        </w:tcPr>
        <w:p w:rsidR="007C248D" w:rsidRDefault="007C248D" w:rsidP="00E53AFF">
          <w:pPr>
            <w:pStyle w:val="Bunntekst"/>
            <w:spacing w:after="0"/>
          </w:pPr>
          <w:r>
            <w:t>postmottak@hammerfest.kommune.no</w:t>
          </w:r>
        </w:p>
      </w:tc>
    </w:tr>
    <w:tr w:rsidR="007C248D" w:rsidTr="00180DA0">
      <w:trPr>
        <w:trHeight w:val="47"/>
      </w:trPr>
      <w:tc>
        <w:tcPr>
          <w:tcW w:w="9814" w:type="dxa"/>
          <w:gridSpan w:val="5"/>
          <w:tcMar>
            <w:left w:w="0" w:type="dxa"/>
            <w:right w:w="0" w:type="dxa"/>
          </w:tcMar>
        </w:tcPr>
        <w:p w:rsidR="007C248D" w:rsidRPr="005A704D" w:rsidRDefault="007C248D" w:rsidP="005A704D">
          <w:pPr>
            <w:pStyle w:val="Bunntekst"/>
            <w:spacing w:after="0"/>
            <w:rPr>
              <w:sz w:val="2"/>
              <w:szCs w:val="2"/>
            </w:rPr>
          </w:pPr>
        </w:p>
      </w:tc>
    </w:tr>
    <w:tr w:rsidR="007C248D" w:rsidTr="00BE60F0">
      <w:tc>
        <w:tcPr>
          <w:tcW w:w="3899" w:type="dxa"/>
          <w:gridSpan w:val="2"/>
          <w:tcMar>
            <w:left w:w="0" w:type="dxa"/>
            <w:right w:w="0" w:type="dxa"/>
          </w:tcMar>
        </w:tcPr>
        <w:p w:rsidR="007C248D" w:rsidRPr="005A704D" w:rsidRDefault="007C248D" w:rsidP="005A704D">
          <w:pPr>
            <w:pStyle w:val="Bunntekst"/>
            <w:spacing w:after="0"/>
            <w:rPr>
              <w:color w:val="00918D" w:themeColor="accent6"/>
            </w:rPr>
          </w:pPr>
          <w:r w:rsidRPr="005A704D">
            <w:rPr>
              <w:color w:val="00918D" w:themeColor="accent6"/>
            </w:rPr>
            <w:t>Postadresse:</w:t>
          </w:r>
        </w:p>
      </w:tc>
      <w:tc>
        <w:tcPr>
          <w:tcW w:w="1488" w:type="dxa"/>
          <w:tcMar>
            <w:left w:w="0" w:type="dxa"/>
            <w:right w:w="0" w:type="dxa"/>
          </w:tcMar>
        </w:tcPr>
        <w:p w:rsidR="007C248D" w:rsidRPr="005A704D" w:rsidRDefault="007C248D" w:rsidP="005A704D">
          <w:pPr>
            <w:pStyle w:val="Bunntekst"/>
            <w:spacing w:after="0"/>
            <w:rPr>
              <w:color w:val="00918D" w:themeColor="accent6"/>
            </w:rPr>
          </w:pPr>
          <w:r w:rsidRPr="005A704D">
            <w:rPr>
              <w:color w:val="00918D" w:themeColor="accent6"/>
            </w:rPr>
            <w:t>Telefaks:</w:t>
          </w:r>
        </w:p>
      </w:tc>
      <w:tc>
        <w:tcPr>
          <w:tcW w:w="1595" w:type="dxa"/>
          <w:tcMar>
            <w:left w:w="0" w:type="dxa"/>
            <w:right w:w="0" w:type="dxa"/>
          </w:tcMar>
        </w:tcPr>
        <w:p w:rsidR="007C248D" w:rsidRPr="005A704D" w:rsidRDefault="007C248D" w:rsidP="005A704D">
          <w:pPr>
            <w:pStyle w:val="Bunntekst"/>
            <w:spacing w:after="0"/>
            <w:rPr>
              <w:color w:val="00918D" w:themeColor="accent6"/>
            </w:rPr>
          </w:pPr>
          <w:r w:rsidRPr="005A704D">
            <w:rPr>
              <w:color w:val="00918D" w:themeColor="accent6"/>
            </w:rPr>
            <w:t xml:space="preserve">Org. </w:t>
          </w:r>
          <w:proofErr w:type="spellStart"/>
          <w:r>
            <w:rPr>
              <w:color w:val="00918D" w:themeColor="accent6"/>
            </w:rPr>
            <w:t>n</w:t>
          </w:r>
          <w:r w:rsidRPr="005A704D">
            <w:rPr>
              <w:color w:val="00918D" w:themeColor="accent6"/>
            </w:rPr>
            <w:t>r</w:t>
          </w:r>
          <w:proofErr w:type="spellEnd"/>
          <w:r w:rsidRPr="005A704D">
            <w:rPr>
              <w:color w:val="00918D" w:themeColor="accent6"/>
            </w:rPr>
            <w:t>:</w:t>
          </w:r>
        </w:p>
      </w:tc>
      <w:tc>
        <w:tcPr>
          <w:tcW w:w="2832" w:type="dxa"/>
          <w:tcMar>
            <w:left w:w="0" w:type="dxa"/>
            <w:right w:w="0" w:type="dxa"/>
          </w:tcMar>
        </w:tcPr>
        <w:p w:rsidR="007C248D" w:rsidRDefault="007C248D" w:rsidP="005A704D">
          <w:pPr>
            <w:pStyle w:val="Bunntekst"/>
            <w:spacing w:after="0"/>
          </w:pPr>
        </w:p>
      </w:tc>
    </w:tr>
    <w:tr w:rsidR="007C248D" w:rsidTr="007C248D">
      <w:tc>
        <w:tcPr>
          <w:tcW w:w="1139" w:type="dxa"/>
          <w:tcMar>
            <w:left w:w="0" w:type="dxa"/>
            <w:right w:w="0" w:type="dxa"/>
          </w:tcMar>
        </w:tcPr>
        <w:p w:rsidR="007C248D" w:rsidRPr="00EC6B8F" w:rsidRDefault="007C248D" w:rsidP="005A704D">
          <w:pPr>
            <w:pStyle w:val="Bunntekst"/>
            <w:spacing w:after="0"/>
          </w:pPr>
          <w:r w:rsidRPr="00EC6B8F">
            <w:t>Postboks 1224</w:t>
          </w:r>
        </w:p>
      </w:tc>
      <w:tc>
        <w:tcPr>
          <w:tcW w:w="2760" w:type="dxa"/>
        </w:tcPr>
        <w:p w:rsidR="007C248D" w:rsidRPr="00EC6B8F" w:rsidRDefault="007C248D" w:rsidP="005A704D">
          <w:pPr>
            <w:pStyle w:val="Bunntekst"/>
            <w:spacing w:after="0"/>
          </w:pPr>
          <w:r>
            <w:t>NO-</w:t>
          </w:r>
          <w:r w:rsidRPr="00EC6B8F">
            <w:t>9616 Hammerfest</w:t>
          </w:r>
        </w:p>
      </w:tc>
      <w:tc>
        <w:tcPr>
          <w:tcW w:w="1488" w:type="dxa"/>
          <w:tcMar>
            <w:left w:w="0" w:type="dxa"/>
            <w:right w:w="0" w:type="dxa"/>
          </w:tcMar>
        </w:tcPr>
        <w:p w:rsidR="007C248D" w:rsidRDefault="007C248D" w:rsidP="005A704D">
          <w:pPr>
            <w:pStyle w:val="Bunntekst"/>
            <w:spacing w:after="0"/>
          </w:pPr>
          <w:r w:rsidRPr="00EC6B8F">
            <w:t>78 42 25 42</w:t>
          </w:r>
        </w:p>
      </w:tc>
      <w:tc>
        <w:tcPr>
          <w:tcW w:w="1595" w:type="dxa"/>
          <w:tcMar>
            <w:left w:w="0" w:type="dxa"/>
            <w:right w:w="0" w:type="dxa"/>
          </w:tcMar>
        </w:tcPr>
        <w:p w:rsidR="007C248D" w:rsidRDefault="007C248D" w:rsidP="005A704D">
          <w:pPr>
            <w:pStyle w:val="Bunntekst"/>
            <w:spacing w:after="0"/>
          </w:pPr>
          <w:r>
            <w:t>964 830 533</w:t>
          </w:r>
        </w:p>
      </w:tc>
      <w:tc>
        <w:tcPr>
          <w:tcW w:w="2832" w:type="dxa"/>
          <w:tcMar>
            <w:left w:w="0" w:type="dxa"/>
            <w:right w:w="0" w:type="dxa"/>
          </w:tcMar>
        </w:tcPr>
        <w:p w:rsidR="007C248D" w:rsidRPr="00557830" w:rsidRDefault="007C248D" w:rsidP="005A704D">
          <w:pPr>
            <w:pStyle w:val="Bunntekst"/>
            <w:spacing w:after="0"/>
            <w:rPr>
              <w:b/>
              <w:bCs/>
            </w:rPr>
          </w:pPr>
          <w:r w:rsidRPr="00557830">
            <w:rPr>
              <w:b/>
              <w:bCs/>
            </w:rPr>
            <w:t>www.hammerfest.kommune.no</w:t>
          </w:r>
        </w:p>
      </w:tc>
    </w:tr>
  </w:tbl>
  <w:p w:rsidR="005A704D" w:rsidRDefault="005A70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3963" w:rsidRDefault="004C3963">
      <w:r>
        <w:separator/>
      </w:r>
    </w:p>
  </w:footnote>
  <w:footnote w:type="continuationSeparator" w:id="0">
    <w:p w:rsidR="004C3963" w:rsidRDefault="004C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793F" w:rsidRDefault="00B6793F" w:rsidP="005A704D">
    <w:pPr>
      <w:pStyle w:val="Topptekst"/>
      <w:tabs>
        <w:tab w:val="clear" w:pos="8640"/>
        <w:tab w:val="right" w:pos="9900"/>
      </w:tabs>
      <w:ind w:right="-1800"/>
    </w:pPr>
  </w:p>
  <w:p w:rsidR="00D73D81" w:rsidRDefault="00D73D81" w:rsidP="005A704D">
    <w:pPr>
      <w:pStyle w:val="Topptekst"/>
      <w:tabs>
        <w:tab w:val="clear" w:pos="8640"/>
        <w:tab w:val="right" w:pos="9900"/>
      </w:tabs>
      <w:ind w:right="-1800"/>
    </w:pPr>
  </w:p>
  <w:p w:rsidR="006D4CD4" w:rsidRDefault="006D4CD4" w:rsidP="005A704D">
    <w:pPr>
      <w:pStyle w:val="Topptekst"/>
      <w:tabs>
        <w:tab w:val="clear" w:pos="8640"/>
        <w:tab w:val="right" w:pos="9900"/>
      </w:tabs>
      <w:ind w:righ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704D" w:rsidRDefault="005A704D">
    <w:pPr>
      <w:pStyle w:val="Topptekst"/>
    </w:pPr>
  </w:p>
  <w:p w:rsidR="00980B8C" w:rsidRDefault="00980B8C">
    <w:pPr>
      <w:pStyle w:val="Topptekst"/>
    </w:pPr>
    <w:r>
      <w:rPr>
        <w:noProof/>
      </w:rPr>
      <w:drawing>
        <wp:anchor distT="0" distB="0" distL="114300" distR="114300" simplePos="0" relativeHeight="251658240" behindDoc="0" locked="1" layoutInCell="1" allowOverlap="1">
          <wp:simplePos x="0" y="0"/>
          <wp:positionH relativeFrom="column">
            <wp:posOffset>0</wp:posOffset>
          </wp:positionH>
          <wp:positionV relativeFrom="page">
            <wp:posOffset>493395</wp:posOffset>
          </wp:positionV>
          <wp:extent cx="2340000" cy="608400"/>
          <wp:effectExtent l="0" t="0" r="0" b="127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K_Logo_pos_horisontal_SKJERM.jpg"/>
                  <pic:cNvPicPr/>
                </pic:nvPicPr>
                <pic:blipFill>
                  <a:blip r:embed="rId1">
                    <a:extLst>
                      <a:ext uri="{28A0092B-C50C-407E-A947-70E740481C1C}">
                        <a14:useLocalDpi xmlns:a14="http://schemas.microsoft.com/office/drawing/2010/main" val="0"/>
                      </a:ext>
                    </a:extLst>
                  </a:blip>
                  <a:stretch>
                    <a:fillRect/>
                  </a:stretch>
                </pic:blipFill>
                <pic:spPr>
                  <a:xfrm>
                    <a:off x="0" y="0"/>
                    <a:ext cx="2340000" cy="608400"/>
                  </a:xfrm>
                  <a:prstGeom prst="rect">
                    <a:avLst/>
                  </a:prstGeom>
                </pic:spPr>
              </pic:pic>
            </a:graphicData>
          </a:graphic>
          <wp14:sizeRelH relativeFrom="page">
            <wp14:pctWidth>0</wp14:pctWidth>
          </wp14:sizeRelH>
          <wp14:sizeRelV relativeFrom="page">
            <wp14:pctHeight>0</wp14:pctHeight>
          </wp14:sizeRelV>
        </wp:anchor>
      </w:drawing>
    </w:r>
  </w:p>
  <w:p w:rsidR="00980B8C" w:rsidRDefault="00980B8C">
    <w:pPr>
      <w:pStyle w:val="Topptekst"/>
    </w:pPr>
  </w:p>
  <w:p w:rsidR="00980B8C" w:rsidRDefault="00980B8C">
    <w:pPr>
      <w:pStyle w:val="Topptekst"/>
    </w:pPr>
  </w:p>
  <w:p w:rsidR="00DC7268" w:rsidRDefault="00DC726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AEEF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8E6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C6E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F2C5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B07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C26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84F3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4BF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74D8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74C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F4B72"/>
    <w:multiLevelType w:val="multilevel"/>
    <w:tmpl w:val="ABBAA8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D3219B"/>
    <w:multiLevelType w:val="multilevel"/>
    <w:tmpl w:val="A3E879C6"/>
    <w:lvl w:ilvl="0">
      <w:start w:val="1"/>
      <w:numFmt w:val="bullet"/>
      <w:lvlText w:val=""/>
      <w:lvlJc w:val="left"/>
      <w:pPr>
        <w:ind w:left="567" w:hanging="283"/>
      </w:pPr>
      <w:rPr>
        <w:rFonts w:ascii="Symbol" w:hAnsi="Symbol" w:cs="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C30C0F"/>
    <w:multiLevelType w:val="hybridMultilevel"/>
    <w:tmpl w:val="FB207CD4"/>
    <w:lvl w:ilvl="0" w:tplc="F266C102">
      <w:start w:val="1"/>
      <w:numFmt w:val="bullet"/>
      <w:pStyle w:val="Liste"/>
      <w:lvlText w:val=""/>
      <w:lvlJc w:val="left"/>
      <w:pPr>
        <w:ind w:left="644" w:hanging="360"/>
      </w:pPr>
      <w:rPr>
        <w:rFonts w:ascii="Wingdings" w:hAnsi="Wingdings" w:hint="default"/>
        <w:color w:val="auto"/>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3470AD9"/>
    <w:multiLevelType w:val="hybridMultilevel"/>
    <w:tmpl w:val="C53C01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utenettabell4uthevingsfarg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F7"/>
    <w:rsid w:val="00087600"/>
    <w:rsid w:val="000C22CA"/>
    <w:rsid w:val="000E526F"/>
    <w:rsid w:val="00104522"/>
    <w:rsid w:val="001A632F"/>
    <w:rsid w:val="001E5363"/>
    <w:rsid w:val="00237160"/>
    <w:rsid w:val="00242A5B"/>
    <w:rsid w:val="002B4086"/>
    <w:rsid w:val="00311510"/>
    <w:rsid w:val="003758D2"/>
    <w:rsid w:val="003933C6"/>
    <w:rsid w:val="003F36C1"/>
    <w:rsid w:val="00424DCC"/>
    <w:rsid w:val="00434A8B"/>
    <w:rsid w:val="00455E03"/>
    <w:rsid w:val="004809F8"/>
    <w:rsid w:val="004C3963"/>
    <w:rsid w:val="00557830"/>
    <w:rsid w:val="005A704D"/>
    <w:rsid w:val="005B6122"/>
    <w:rsid w:val="005F3830"/>
    <w:rsid w:val="006D4CD4"/>
    <w:rsid w:val="006E77A6"/>
    <w:rsid w:val="00734561"/>
    <w:rsid w:val="007C248D"/>
    <w:rsid w:val="007D0855"/>
    <w:rsid w:val="00806A19"/>
    <w:rsid w:val="008305C7"/>
    <w:rsid w:val="008673E4"/>
    <w:rsid w:val="008A10F4"/>
    <w:rsid w:val="008A737F"/>
    <w:rsid w:val="008C4F32"/>
    <w:rsid w:val="00961FC9"/>
    <w:rsid w:val="00980B8C"/>
    <w:rsid w:val="00B6793F"/>
    <w:rsid w:val="00BA2215"/>
    <w:rsid w:val="00BA5712"/>
    <w:rsid w:val="00BD0115"/>
    <w:rsid w:val="00C37EC6"/>
    <w:rsid w:val="00C51A90"/>
    <w:rsid w:val="00C615D3"/>
    <w:rsid w:val="00D07684"/>
    <w:rsid w:val="00D73D81"/>
    <w:rsid w:val="00DA1382"/>
    <w:rsid w:val="00DC7268"/>
    <w:rsid w:val="00E53AFF"/>
    <w:rsid w:val="00E9755A"/>
    <w:rsid w:val="00EA5CED"/>
    <w:rsid w:val="00EC6B8F"/>
    <w:rsid w:val="00EE57F8"/>
    <w:rsid w:val="00F30241"/>
    <w:rsid w:val="00F61EF3"/>
    <w:rsid w:val="00F979F7"/>
    <w:rsid w:val="00FC24AD"/>
    <w:rsid w:val="00FF575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0E86F3"/>
  <w15:chartTrackingRefBased/>
  <w15:docId w15:val="{B7635A21-7B07-9D41-AE73-DF499FB4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Title" w:qFormat="1"/>
    <w:lsdException w:name="Body Text" w:qFormat="1"/>
    <w:lsdException w:name="Message Header" w:qFormat="1"/>
    <w:lsdException w:name="Subtitle" w:qFormat="1"/>
    <w:lsdException w:name="Body Text First Indent" w:qFormat="1"/>
    <w:lsdException w:name="Body Text First Indent 2"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05C7"/>
    <w:pPr>
      <w:spacing w:after="60" w:line="276" w:lineRule="auto"/>
    </w:pPr>
    <w:rPr>
      <w:rFonts w:asciiTheme="minorHAnsi" w:hAnsiTheme="minorHAnsi"/>
      <w:szCs w:val="24"/>
      <w:lang w:eastAsia="en-US"/>
    </w:rPr>
  </w:style>
  <w:style w:type="paragraph" w:styleId="Overskrift1">
    <w:name w:val="heading 1"/>
    <w:basedOn w:val="Normal"/>
    <w:next w:val="Normal"/>
    <w:link w:val="Overskrift1Tegn"/>
    <w:qFormat/>
    <w:rsid w:val="005A704D"/>
    <w:pPr>
      <w:keepNext/>
      <w:keepLines/>
      <w:spacing w:before="240"/>
      <w:outlineLvl w:val="0"/>
    </w:pPr>
    <w:rPr>
      <w:rFonts w:asciiTheme="majorHAnsi" w:eastAsiaTheme="majorEastAsia" w:hAnsiTheme="majorHAnsi" w:cstheme="majorBidi"/>
      <w:b/>
      <w:color w:val="00918D" w:themeColor="accent6"/>
      <w:sz w:val="26"/>
      <w:szCs w:val="32"/>
    </w:rPr>
  </w:style>
  <w:style w:type="paragraph" w:styleId="Overskrift2">
    <w:name w:val="heading 2"/>
    <w:basedOn w:val="Normal"/>
    <w:next w:val="Normal"/>
    <w:link w:val="Overskrift2Tegn"/>
    <w:unhideWhenUsed/>
    <w:qFormat/>
    <w:rsid w:val="00961FC9"/>
    <w:pPr>
      <w:keepNext/>
      <w:keepLines/>
      <w:outlineLvl w:val="1"/>
    </w:pPr>
    <w:rPr>
      <w:rFonts w:asciiTheme="majorHAnsi" w:eastAsiaTheme="majorEastAsia" w:hAnsiTheme="majorHAnsi" w:cstheme="majorBidi"/>
      <w:b/>
      <w:color w:val="00918D" w:themeColor="accent6"/>
      <w:sz w:val="24"/>
      <w:szCs w:val="26"/>
    </w:rPr>
  </w:style>
  <w:style w:type="paragraph" w:styleId="Overskrift3">
    <w:name w:val="heading 3"/>
    <w:basedOn w:val="Normal"/>
    <w:next w:val="Normal"/>
    <w:link w:val="Overskrift3Tegn"/>
    <w:unhideWhenUsed/>
    <w:qFormat/>
    <w:rsid w:val="00961FC9"/>
    <w:pPr>
      <w:keepNext/>
      <w:keepLines/>
      <w:spacing w:after="0"/>
      <w:outlineLvl w:val="2"/>
    </w:pPr>
    <w:rPr>
      <w:rFonts w:asciiTheme="majorHAnsi" w:eastAsiaTheme="majorEastAsia" w:hAnsiTheme="majorHAnsi" w:cstheme="majorBidi"/>
      <w:b/>
      <w:color w:val="00918D" w:themeColor="accent6"/>
    </w:rPr>
  </w:style>
  <w:style w:type="paragraph" w:styleId="Overskrift4">
    <w:name w:val="heading 4"/>
    <w:basedOn w:val="Normal"/>
    <w:next w:val="Normal"/>
    <w:link w:val="Overskrift4Tegn"/>
    <w:unhideWhenUsed/>
    <w:qFormat/>
    <w:rsid w:val="00961FC9"/>
    <w:pPr>
      <w:keepNext/>
      <w:keepLines/>
      <w:spacing w:after="0"/>
      <w:outlineLvl w:val="3"/>
    </w:pPr>
    <w:rPr>
      <w:rFonts w:asciiTheme="majorHAnsi" w:eastAsiaTheme="majorEastAsia" w:hAnsiTheme="majorHAnsi" w:cstheme="majorBidi"/>
      <w:iCs/>
      <w:color w:val="00918D" w:themeColor="accent6"/>
    </w:rPr>
  </w:style>
  <w:style w:type="paragraph" w:styleId="Overskrift5">
    <w:name w:val="heading 5"/>
    <w:basedOn w:val="Normal"/>
    <w:next w:val="Normal"/>
    <w:link w:val="Overskrift5Tegn"/>
    <w:unhideWhenUsed/>
    <w:qFormat/>
    <w:rsid w:val="00961FC9"/>
    <w:pPr>
      <w:keepNext/>
      <w:keepLines/>
      <w:spacing w:after="0"/>
      <w:outlineLvl w:val="4"/>
    </w:pPr>
    <w:rPr>
      <w:rFonts w:asciiTheme="majorHAnsi" w:eastAsiaTheme="majorEastAsia" w:hAnsiTheme="majorHAnsi" w:cstheme="majorBidi"/>
      <w:color w:val="4DB2AB" w:themeColor="accent1" w:themeShade="BF"/>
    </w:rPr>
  </w:style>
  <w:style w:type="paragraph" w:styleId="Overskrift6">
    <w:name w:val="heading 6"/>
    <w:basedOn w:val="Normal"/>
    <w:next w:val="Normal"/>
    <w:link w:val="Overskrift6Tegn"/>
    <w:semiHidden/>
    <w:unhideWhenUsed/>
    <w:qFormat/>
    <w:rsid w:val="008305C7"/>
    <w:pPr>
      <w:keepNext/>
      <w:keepLines/>
      <w:spacing w:before="40" w:after="0"/>
      <w:outlineLvl w:val="5"/>
    </w:pPr>
    <w:rPr>
      <w:rFonts w:asciiTheme="majorHAnsi" w:eastAsiaTheme="majorEastAsia" w:hAnsiTheme="majorHAnsi" w:cstheme="majorBidi"/>
      <w:color w:val="337672"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F979F7"/>
    <w:pPr>
      <w:tabs>
        <w:tab w:val="center" w:pos="4320"/>
        <w:tab w:val="right" w:pos="8640"/>
      </w:tabs>
    </w:pPr>
  </w:style>
  <w:style w:type="paragraph" w:styleId="Bunntekst">
    <w:name w:val="footer"/>
    <w:basedOn w:val="Normal"/>
    <w:rsid w:val="00EC6B8F"/>
    <w:pPr>
      <w:tabs>
        <w:tab w:val="center" w:pos="4320"/>
        <w:tab w:val="right" w:pos="8640"/>
      </w:tabs>
    </w:pPr>
    <w:rPr>
      <w:sz w:val="16"/>
    </w:rPr>
  </w:style>
  <w:style w:type="character" w:customStyle="1" w:styleId="Overskrift4Tegn">
    <w:name w:val="Overskrift 4 Tegn"/>
    <w:basedOn w:val="Standardskriftforavsnitt"/>
    <w:link w:val="Overskrift4"/>
    <w:rsid w:val="00961FC9"/>
    <w:rPr>
      <w:rFonts w:asciiTheme="majorHAnsi" w:eastAsiaTheme="majorEastAsia" w:hAnsiTheme="majorHAnsi" w:cstheme="majorBidi"/>
      <w:iCs/>
      <w:color w:val="00918D" w:themeColor="accent6"/>
      <w:szCs w:val="24"/>
      <w:lang w:eastAsia="en-US"/>
    </w:rPr>
  </w:style>
  <w:style w:type="character" w:customStyle="1" w:styleId="Overskrift1Tegn">
    <w:name w:val="Overskrift 1 Tegn"/>
    <w:basedOn w:val="Standardskriftforavsnitt"/>
    <w:link w:val="Overskrift1"/>
    <w:rsid w:val="005A704D"/>
    <w:rPr>
      <w:rFonts w:asciiTheme="majorHAnsi" w:eastAsiaTheme="majorEastAsia" w:hAnsiTheme="majorHAnsi" w:cstheme="majorBidi"/>
      <w:b/>
      <w:color w:val="00918D" w:themeColor="accent6"/>
      <w:sz w:val="26"/>
      <w:szCs w:val="32"/>
      <w:lang w:eastAsia="en-US"/>
    </w:rPr>
  </w:style>
  <w:style w:type="character" w:styleId="Fulgthyperkobling">
    <w:name w:val="FollowedHyperlink"/>
    <w:basedOn w:val="Standardskriftforavsnitt"/>
    <w:rsid w:val="00557830"/>
    <w:rPr>
      <w:rFonts w:asciiTheme="minorHAnsi" w:hAnsiTheme="minorHAnsi"/>
      <w:color w:val="800080"/>
      <w:sz w:val="20"/>
      <w:u w:val="single"/>
    </w:rPr>
  </w:style>
  <w:style w:type="character" w:customStyle="1" w:styleId="Overskrift2Tegn">
    <w:name w:val="Overskrift 2 Tegn"/>
    <w:basedOn w:val="Standardskriftforavsnitt"/>
    <w:link w:val="Overskrift2"/>
    <w:rsid w:val="00961FC9"/>
    <w:rPr>
      <w:rFonts w:asciiTheme="majorHAnsi" w:eastAsiaTheme="majorEastAsia" w:hAnsiTheme="majorHAnsi" w:cstheme="majorBidi"/>
      <w:b/>
      <w:color w:val="00918D" w:themeColor="accent6"/>
      <w:sz w:val="24"/>
      <w:szCs w:val="26"/>
      <w:lang w:eastAsia="en-US"/>
    </w:rPr>
  </w:style>
  <w:style w:type="character" w:customStyle="1" w:styleId="Overskrift3Tegn">
    <w:name w:val="Overskrift 3 Tegn"/>
    <w:basedOn w:val="Standardskriftforavsnitt"/>
    <w:link w:val="Overskrift3"/>
    <w:rsid w:val="00961FC9"/>
    <w:rPr>
      <w:rFonts w:asciiTheme="majorHAnsi" w:eastAsiaTheme="majorEastAsia" w:hAnsiTheme="majorHAnsi" w:cstheme="majorBidi"/>
      <w:b/>
      <w:color w:val="00918D" w:themeColor="accent6"/>
      <w:szCs w:val="24"/>
      <w:lang w:eastAsia="en-US"/>
    </w:rPr>
  </w:style>
  <w:style w:type="table" w:styleId="Tabellrutenett">
    <w:name w:val="Table Grid"/>
    <w:basedOn w:val="Vanligtabell"/>
    <w:rsid w:val="00EC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557830"/>
    <w:rPr>
      <w:rFonts w:asciiTheme="minorHAnsi" w:hAnsiTheme="minorHAnsi"/>
      <w:sz w:val="16"/>
    </w:rPr>
  </w:style>
  <w:style w:type="character" w:customStyle="1" w:styleId="Overskrift5Tegn">
    <w:name w:val="Overskrift 5 Tegn"/>
    <w:basedOn w:val="Standardskriftforavsnitt"/>
    <w:link w:val="Overskrift5"/>
    <w:rsid w:val="00961FC9"/>
    <w:rPr>
      <w:rFonts w:asciiTheme="majorHAnsi" w:eastAsiaTheme="majorEastAsia" w:hAnsiTheme="majorHAnsi" w:cstheme="majorBidi"/>
      <w:color w:val="4DB2AB" w:themeColor="accent1" w:themeShade="BF"/>
      <w:szCs w:val="24"/>
      <w:lang w:eastAsia="en-US"/>
    </w:rPr>
  </w:style>
  <w:style w:type="paragraph" w:styleId="Tittel">
    <w:name w:val="Title"/>
    <w:basedOn w:val="Normal"/>
    <w:next w:val="Normal"/>
    <w:link w:val="TittelTegn"/>
    <w:qFormat/>
    <w:rsid w:val="00980B8C"/>
    <w:pPr>
      <w:spacing w:before="360" w:after="120" w:line="240" w:lineRule="auto"/>
      <w:contextualSpacing/>
    </w:pPr>
    <w:rPr>
      <w:rFonts w:asciiTheme="majorHAnsi" w:eastAsiaTheme="majorEastAsia" w:hAnsiTheme="majorHAnsi" w:cstheme="majorBidi"/>
      <w:b/>
      <w:color w:val="00918D" w:themeColor="accent6"/>
      <w:kern w:val="28"/>
      <w:sz w:val="28"/>
      <w:szCs w:val="56"/>
    </w:rPr>
  </w:style>
  <w:style w:type="character" w:customStyle="1" w:styleId="TittelTegn">
    <w:name w:val="Tittel Tegn"/>
    <w:basedOn w:val="Standardskriftforavsnitt"/>
    <w:link w:val="Tittel"/>
    <w:rsid w:val="00980B8C"/>
    <w:rPr>
      <w:rFonts w:asciiTheme="majorHAnsi" w:eastAsiaTheme="majorEastAsia" w:hAnsiTheme="majorHAnsi" w:cstheme="majorBidi"/>
      <w:b/>
      <w:color w:val="00918D" w:themeColor="accent6"/>
      <w:kern w:val="28"/>
      <w:sz w:val="28"/>
      <w:szCs w:val="56"/>
      <w:lang w:eastAsia="en-US"/>
    </w:rPr>
  </w:style>
  <w:style w:type="paragraph" w:styleId="Meldingshode">
    <w:name w:val="Message Header"/>
    <w:aliases w:val="Avdelings/tjenestenavn"/>
    <w:basedOn w:val="Normal"/>
    <w:next w:val="Normal"/>
    <w:link w:val="MeldingshodeTegn"/>
    <w:qFormat/>
    <w:rsid w:val="00E53AFF"/>
    <w:pPr>
      <w:framePr w:wrap="notBeside" w:vAnchor="text" w:hAnchor="text" w:y="1"/>
      <w:spacing w:after="0" w:line="240" w:lineRule="auto"/>
      <w:ind w:left="1134" w:hanging="1134"/>
      <w:jc w:val="right"/>
    </w:pPr>
    <w:rPr>
      <w:rFonts w:asciiTheme="majorHAnsi" w:eastAsiaTheme="majorEastAsia" w:hAnsiTheme="majorHAnsi" w:cstheme="majorBidi"/>
      <w:b/>
      <w:sz w:val="21"/>
    </w:rPr>
  </w:style>
  <w:style w:type="character" w:customStyle="1" w:styleId="MeldingshodeTegn">
    <w:name w:val="Meldingshode Tegn"/>
    <w:aliases w:val="Avdelings/tjenestenavn Tegn"/>
    <w:basedOn w:val="Standardskriftforavsnitt"/>
    <w:link w:val="Meldingshode"/>
    <w:rsid w:val="00E53AFF"/>
    <w:rPr>
      <w:rFonts w:asciiTheme="majorHAnsi" w:eastAsiaTheme="majorEastAsia" w:hAnsiTheme="majorHAnsi" w:cstheme="majorBidi"/>
      <w:b/>
      <w:sz w:val="21"/>
      <w:szCs w:val="24"/>
      <w:lang w:eastAsia="en-US"/>
    </w:rPr>
  </w:style>
  <w:style w:type="character" w:styleId="Hyperkobling">
    <w:name w:val="Hyperlink"/>
    <w:basedOn w:val="Standardskriftforavsnitt"/>
    <w:rsid w:val="008A737F"/>
    <w:rPr>
      <w:rFonts w:asciiTheme="minorHAnsi" w:hAnsiTheme="minorHAnsi"/>
      <w:color w:val="00918D" w:themeColor="accent6"/>
      <w:sz w:val="20"/>
      <w:u w:val="single"/>
    </w:rPr>
  </w:style>
  <w:style w:type="character" w:styleId="Ulstomtale">
    <w:name w:val="Unresolved Mention"/>
    <w:basedOn w:val="Standardskriftforavsnitt"/>
    <w:uiPriority w:val="99"/>
    <w:semiHidden/>
    <w:unhideWhenUsed/>
    <w:rsid w:val="00980B8C"/>
    <w:rPr>
      <w:color w:val="605E5C"/>
      <w:shd w:val="clear" w:color="auto" w:fill="E1DFDD"/>
    </w:rPr>
  </w:style>
  <w:style w:type="paragraph" w:styleId="Brdtekst">
    <w:name w:val="Body Text"/>
    <w:basedOn w:val="Normal"/>
    <w:link w:val="BrdtekstTegn"/>
    <w:qFormat/>
    <w:rsid w:val="00D73D81"/>
    <w:pPr>
      <w:spacing w:after="120"/>
    </w:pPr>
  </w:style>
  <w:style w:type="character" w:customStyle="1" w:styleId="BrdtekstTegn">
    <w:name w:val="Brødtekst Tegn"/>
    <w:basedOn w:val="Standardskriftforavsnitt"/>
    <w:link w:val="Brdtekst"/>
    <w:rsid w:val="00D73D81"/>
    <w:rPr>
      <w:rFonts w:asciiTheme="minorHAnsi" w:hAnsiTheme="minorHAnsi"/>
      <w:szCs w:val="24"/>
      <w:lang w:eastAsia="en-US"/>
    </w:rPr>
  </w:style>
  <w:style w:type="paragraph" w:styleId="Brdtekst-frsteinnrykk">
    <w:name w:val="Body Text First Indent"/>
    <w:basedOn w:val="Brdtekst"/>
    <w:link w:val="Brdtekst-frsteinnrykkTegn"/>
    <w:qFormat/>
    <w:rsid w:val="008A737F"/>
    <w:pPr>
      <w:spacing w:after="60"/>
      <w:ind w:firstLine="360"/>
    </w:pPr>
  </w:style>
  <w:style w:type="character" w:customStyle="1" w:styleId="Brdtekst-frsteinnrykkTegn">
    <w:name w:val="Brødtekst - første innrykk Tegn"/>
    <w:basedOn w:val="BrdtekstTegn"/>
    <w:link w:val="Brdtekst-frsteinnrykk"/>
    <w:rsid w:val="008A737F"/>
    <w:rPr>
      <w:rFonts w:asciiTheme="minorHAnsi" w:hAnsiTheme="minorHAnsi"/>
      <w:szCs w:val="24"/>
      <w:lang w:eastAsia="en-US"/>
    </w:rPr>
  </w:style>
  <w:style w:type="character" w:customStyle="1" w:styleId="Overskrift6Tegn">
    <w:name w:val="Overskrift 6 Tegn"/>
    <w:basedOn w:val="Standardskriftforavsnitt"/>
    <w:link w:val="Overskrift6"/>
    <w:semiHidden/>
    <w:rsid w:val="008305C7"/>
    <w:rPr>
      <w:rFonts w:asciiTheme="majorHAnsi" w:eastAsiaTheme="majorEastAsia" w:hAnsiTheme="majorHAnsi" w:cstheme="majorBidi"/>
      <w:color w:val="337672" w:themeColor="accent1" w:themeShade="7F"/>
      <w:szCs w:val="24"/>
      <w:lang w:eastAsia="en-US"/>
    </w:rPr>
  </w:style>
  <w:style w:type="paragraph" w:styleId="Brdtekst-frsteinnrykk2">
    <w:name w:val="Body Text First Indent 2"/>
    <w:basedOn w:val="Normal"/>
    <w:link w:val="Brdtekst-frsteinnrykk2Tegn"/>
    <w:qFormat/>
    <w:rsid w:val="008305C7"/>
    <w:pPr>
      <w:ind w:left="360" w:firstLine="360"/>
    </w:pPr>
  </w:style>
  <w:style w:type="character" w:customStyle="1" w:styleId="Brdtekst-frsteinnrykk2Tegn">
    <w:name w:val="Brødtekst - første innrykk 2 Tegn"/>
    <w:basedOn w:val="Standardskriftforavsnitt"/>
    <w:link w:val="Brdtekst-frsteinnrykk2"/>
    <w:rsid w:val="008305C7"/>
    <w:rPr>
      <w:rFonts w:asciiTheme="minorHAnsi" w:hAnsiTheme="minorHAnsi"/>
      <w:szCs w:val="24"/>
      <w:lang w:eastAsia="en-US"/>
    </w:rPr>
  </w:style>
  <w:style w:type="paragraph" w:styleId="Figurliste">
    <w:name w:val="table of figures"/>
    <w:basedOn w:val="Normal"/>
    <w:next w:val="Normal"/>
    <w:rsid w:val="008A737F"/>
    <w:pPr>
      <w:spacing w:after="0"/>
    </w:pPr>
    <w:rPr>
      <w:color w:val="00918D" w:themeColor="accent6"/>
    </w:rPr>
  </w:style>
  <w:style w:type="paragraph" w:styleId="Fotnotetekst">
    <w:name w:val="footnote text"/>
    <w:basedOn w:val="Normal"/>
    <w:link w:val="FotnotetekstTegn"/>
    <w:rsid w:val="008A737F"/>
    <w:pPr>
      <w:spacing w:after="0" w:line="240" w:lineRule="auto"/>
    </w:pPr>
    <w:rPr>
      <w:szCs w:val="20"/>
    </w:rPr>
  </w:style>
  <w:style w:type="character" w:customStyle="1" w:styleId="FotnotetekstTegn">
    <w:name w:val="Fotnotetekst Tegn"/>
    <w:basedOn w:val="Standardskriftforavsnitt"/>
    <w:link w:val="Fotnotetekst"/>
    <w:rsid w:val="008A737F"/>
    <w:rPr>
      <w:rFonts w:asciiTheme="minorHAnsi" w:hAnsiTheme="minorHAnsi"/>
      <w:lang w:eastAsia="en-US"/>
    </w:rPr>
  </w:style>
  <w:style w:type="character" w:styleId="Fotnotereferanse">
    <w:name w:val="footnote reference"/>
    <w:basedOn w:val="Standardskriftforavsnitt"/>
    <w:rsid w:val="008A737F"/>
    <w:rPr>
      <w:rFonts w:asciiTheme="minorHAnsi" w:hAnsiTheme="minorHAnsi"/>
      <w:vertAlign w:val="superscript"/>
    </w:rPr>
  </w:style>
  <w:style w:type="paragraph" w:styleId="Liste">
    <w:name w:val="List"/>
    <w:basedOn w:val="Normal"/>
    <w:qFormat/>
    <w:rsid w:val="00C615D3"/>
    <w:pPr>
      <w:numPr>
        <w:numId w:val="12"/>
      </w:numPr>
      <w:contextualSpacing/>
    </w:pPr>
  </w:style>
  <w:style w:type="paragraph" w:styleId="Bildetekst">
    <w:name w:val="caption"/>
    <w:basedOn w:val="Normal"/>
    <w:next w:val="Normal"/>
    <w:unhideWhenUsed/>
    <w:qFormat/>
    <w:rsid w:val="008A737F"/>
    <w:pPr>
      <w:spacing w:before="120" w:after="120" w:line="240" w:lineRule="auto"/>
    </w:pPr>
    <w:rPr>
      <w:iCs/>
      <w:color w:val="00918D" w:themeColor="accent6"/>
      <w:sz w:val="18"/>
      <w:szCs w:val="18"/>
    </w:rPr>
  </w:style>
  <w:style w:type="table" w:styleId="Rutenettabell1lysuthevingsfarge1">
    <w:name w:val="Grid Table 1 Light Accent 1"/>
    <w:basedOn w:val="Vanligtabell"/>
    <w:uiPriority w:val="46"/>
    <w:rsid w:val="008A737F"/>
    <w:tblPr>
      <w:tblStyleRowBandSize w:val="1"/>
      <w:tblStyleColBandSize w:val="1"/>
      <w:tblBorders>
        <w:top w:val="single" w:sz="4" w:space="0" w:color="CFEAE8" w:themeColor="accent1" w:themeTint="66"/>
        <w:left w:val="single" w:sz="4" w:space="0" w:color="CFEAE8" w:themeColor="accent1" w:themeTint="66"/>
        <w:bottom w:val="single" w:sz="4" w:space="0" w:color="CFEAE8" w:themeColor="accent1" w:themeTint="66"/>
        <w:right w:val="single" w:sz="4" w:space="0" w:color="CFEAE8" w:themeColor="accent1" w:themeTint="66"/>
        <w:insideH w:val="single" w:sz="4" w:space="0" w:color="CFEAE8" w:themeColor="accent1" w:themeTint="66"/>
        <w:insideV w:val="single" w:sz="4" w:space="0" w:color="CFEAE8" w:themeColor="accent1" w:themeTint="66"/>
      </w:tblBorders>
    </w:tblPr>
    <w:tblStylePr w:type="firstRow">
      <w:rPr>
        <w:b/>
        <w:bCs/>
      </w:rPr>
      <w:tblPr/>
      <w:tcPr>
        <w:tcBorders>
          <w:bottom w:val="single" w:sz="12" w:space="0" w:color="B8E0DD" w:themeColor="accent1" w:themeTint="99"/>
        </w:tcBorders>
      </w:tcPr>
    </w:tblStylePr>
    <w:tblStylePr w:type="lastRow">
      <w:rPr>
        <w:b/>
        <w:bCs/>
      </w:rPr>
      <w:tblPr/>
      <w:tcPr>
        <w:tcBorders>
          <w:top w:val="double" w:sz="2" w:space="0" w:color="B8E0DD" w:themeColor="accent1" w:themeTint="99"/>
        </w:tcBorders>
      </w:tcPr>
    </w:tblStylePr>
    <w:tblStylePr w:type="firstCol">
      <w:rPr>
        <w:b/>
        <w:bCs/>
      </w:rPr>
    </w:tblStylePr>
    <w:tblStylePr w:type="lastCol">
      <w:rPr>
        <w:b/>
        <w:bCs/>
      </w:rPr>
    </w:tblStylePr>
  </w:style>
  <w:style w:type="table" w:styleId="Rutenettabell4uthevingsfarge1">
    <w:name w:val="Grid Table 4 Accent 1"/>
    <w:aliases w:val="Hammerfest kommune tabellmal"/>
    <w:basedOn w:val="Vanligtabell"/>
    <w:uiPriority w:val="49"/>
    <w:rsid w:val="00BA5712"/>
    <w:rPr>
      <w:rFonts w:asciiTheme="minorHAnsi" w:hAnsiTheme="minorHAnsi"/>
      <w:sz w:val="18"/>
    </w:rPr>
    <w:tblPr>
      <w:tblStyleRowBandSize w:val="1"/>
      <w:tblStyleColBandSize w:val="1"/>
      <w:tblBorders>
        <w:top w:val="single" w:sz="4" w:space="0" w:color="B8E0DD" w:themeColor="accent1" w:themeTint="99"/>
        <w:left w:val="single" w:sz="4" w:space="0" w:color="B8E0DD" w:themeColor="accent1" w:themeTint="99"/>
        <w:bottom w:val="single" w:sz="4" w:space="0" w:color="B8E0DD" w:themeColor="accent1" w:themeTint="99"/>
        <w:right w:val="single" w:sz="4" w:space="0" w:color="B8E0DD" w:themeColor="accent1" w:themeTint="99"/>
        <w:insideH w:val="single" w:sz="4" w:space="0" w:color="B8E0DD" w:themeColor="accent1" w:themeTint="99"/>
        <w:insideV w:val="single" w:sz="4" w:space="0" w:color="B8E0DD" w:themeColor="accent1" w:themeTint="99"/>
      </w:tblBorders>
    </w:tblPr>
    <w:tcPr>
      <w:tcMar>
        <w:top w:w="57" w:type="dxa"/>
      </w:tcMar>
      <w:vAlign w:val="center"/>
    </w:tcPr>
    <w:tblStylePr w:type="firstRow">
      <w:rPr>
        <w:b/>
        <w:bCs/>
        <w:color w:val="FFFFFF" w:themeColor="background1"/>
      </w:rPr>
      <w:tblPr/>
      <w:tcPr>
        <w:tcBorders>
          <w:top w:val="single" w:sz="4" w:space="0" w:color="89CCC8" w:themeColor="accent1"/>
          <w:left w:val="single" w:sz="4" w:space="0" w:color="89CCC8" w:themeColor="accent1"/>
          <w:bottom w:val="single" w:sz="4" w:space="0" w:color="89CCC8" w:themeColor="accent1"/>
          <w:right w:val="single" w:sz="4" w:space="0" w:color="89CCC8" w:themeColor="accent1"/>
          <w:insideH w:val="nil"/>
          <w:insideV w:val="nil"/>
        </w:tcBorders>
        <w:shd w:val="clear" w:color="auto" w:fill="89CCC8" w:themeFill="accent1"/>
      </w:tcPr>
    </w:tblStylePr>
    <w:tblStylePr w:type="lastRow">
      <w:rPr>
        <w:b/>
        <w:bCs/>
      </w:rPr>
      <w:tblPr/>
      <w:tcPr>
        <w:tcBorders>
          <w:top w:val="double" w:sz="4" w:space="0" w:color="89CCC8" w:themeColor="accent1"/>
        </w:tcBorders>
      </w:tcPr>
    </w:tblStylePr>
    <w:tblStylePr w:type="firstCol">
      <w:rPr>
        <w:b/>
        <w:bCs/>
      </w:rPr>
    </w:tblStylePr>
    <w:tblStylePr w:type="lastCol">
      <w:rPr>
        <w:b/>
        <w:bCs/>
      </w:rPr>
    </w:tblStylePr>
    <w:tblStylePr w:type="band1Vert">
      <w:tblPr/>
      <w:tcPr>
        <w:shd w:val="clear" w:color="auto" w:fill="E7F4F3" w:themeFill="accent1" w:themeFillTint="33"/>
      </w:tcPr>
    </w:tblStylePr>
    <w:tblStylePr w:type="band1Horz">
      <w:tblPr/>
      <w:tcPr>
        <w:shd w:val="clear" w:color="auto" w:fill="E7F4F3" w:themeFill="accent1" w:themeFillTint="33"/>
      </w:tcPr>
    </w:tblStylePr>
  </w:style>
  <w:style w:type="table" w:styleId="Rutenettabell4">
    <w:name w:val="Grid Table 4"/>
    <w:basedOn w:val="Vanligtabell"/>
    <w:uiPriority w:val="49"/>
    <w:rsid w:val="008A73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2">
    <w:name w:val="Grid Table 4 Accent 2"/>
    <w:basedOn w:val="Vanligtabell"/>
    <w:uiPriority w:val="49"/>
    <w:rsid w:val="008A737F"/>
    <w:tblPr>
      <w:tblStyleRowBandSize w:val="1"/>
      <w:tblStyleColBandSize w:val="1"/>
      <w:tblBorders>
        <w:top w:val="single" w:sz="4" w:space="0" w:color="E953C0" w:themeColor="accent2" w:themeTint="99"/>
        <w:left w:val="single" w:sz="4" w:space="0" w:color="E953C0" w:themeColor="accent2" w:themeTint="99"/>
        <w:bottom w:val="single" w:sz="4" w:space="0" w:color="E953C0" w:themeColor="accent2" w:themeTint="99"/>
        <w:right w:val="single" w:sz="4" w:space="0" w:color="E953C0" w:themeColor="accent2" w:themeTint="99"/>
        <w:insideH w:val="single" w:sz="4" w:space="0" w:color="E953C0" w:themeColor="accent2" w:themeTint="99"/>
        <w:insideV w:val="single" w:sz="4" w:space="0" w:color="E953C0" w:themeColor="accent2" w:themeTint="99"/>
      </w:tblBorders>
    </w:tblPr>
    <w:tblStylePr w:type="firstRow">
      <w:rPr>
        <w:b/>
        <w:bCs/>
        <w:color w:val="FFFFFF" w:themeColor="background1"/>
      </w:rPr>
      <w:tblPr/>
      <w:tcPr>
        <w:tcBorders>
          <w:top w:val="single" w:sz="4" w:space="0" w:color="A7157F" w:themeColor="accent2"/>
          <w:left w:val="single" w:sz="4" w:space="0" w:color="A7157F" w:themeColor="accent2"/>
          <w:bottom w:val="single" w:sz="4" w:space="0" w:color="A7157F" w:themeColor="accent2"/>
          <w:right w:val="single" w:sz="4" w:space="0" w:color="A7157F" w:themeColor="accent2"/>
          <w:insideH w:val="nil"/>
          <w:insideV w:val="nil"/>
        </w:tcBorders>
        <w:shd w:val="clear" w:color="auto" w:fill="A7157F" w:themeFill="accent2"/>
      </w:tcPr>
    </w:tblStylePr>
    <w:tblStylePr w:type="lastRow">
      <w:rPr>
        <w:b/>
        <w:bCs/>
      </w:rPr>
      <w:tblPr/>
      <w:tcPr>
        <w:tcBorders>
          <w:top w:val="double" w:sz="4" w:space="0" w:color="A7157F" w:themeColor="accent2"/>
        </w:tcBorders>
      </w:tcPr>
    </w:tblStylePr>
    <w:tblStylePr w:type="firstCol">
      <w:rPr>
        <w:b/>
        <w:bCs/>
      </w:rPr>
    </w:tblStylePr>
    <w:tblStylePr w:type="lastCol">
      <w:rPr>
        <w:b/>
        <w:bCs/>
      </w:rPr>
    </w:tblStylePr>
    <w:tblStylePr w:type="band1Vert">
      <w:tblPr/>
      <w:tcPr>
        <w:shd w:val="clear" w:color="auto" w:fill="F7C5EA" w:themeFill="accent2" w:themeFillTint="33"/>
      </w:tcPr>
    </w:tblStylePr>
    <w:tblStylePr w:type="band1Horz">
      <w:tblPr/>
      <w:tcPr>
        <w:shd w:val="clear" w:color="auto" w:fill="F7C5EA" w:themeFill="accent2" w:themeFillTint="33"/>
      </w:tcPr>
    </w:tblStylePr>
  </w:style>
  <w:style w:type="table" w:styleId="Listetabell4uthevingsfarge6">
    <w:name w:val="List Table 4 Accent 6"/>
    <w:basedOn w:val="Vanligtabell"/>
    <w:uiPriority w:val="49"/>
    <w:rsid w:val="008A737F"/>
    <w:tblPr>
      <w:tblStyleRowBandSize w:val="1"/>
      <w:tblStyleColBandSize w:val="1"/>
      <w:tblBorders>
        <w:top w:val="single" w:sz="4" w:space="0" w:color="24FFF8" w:themeColor="accent6" w:themeTint="99"/>
        <w:left w:val="single" w:sz="4" w:space="0" w:color="24FFF8" w:themeColor="accent6" w:themeTint="99"/>
        <w:bottom w:val="single" w:sz="4" w:space="0" w:color="24FFF8" w:themeColor="accent6" w:themeTint="99"/>
        <w:right w:val="single" w:sz="4" w:space="0" w:color="24FFF8" w:themeColor="accent6" w:themeTint="99"/>
        <w:insideH w:val="single" w:sz="4" w:space="0" w:color="24FFF8" w:themeColor="accent6" w:themeTint="99"/>
      </w:tblBorders>
    </w:tblPr>
    <w:tblStylePr w:type="firstRow">
      <w:rPr>
        <w:b/>
        <w:bCs/>
        <w:color w:val="FFFFFF" w:themeColor="background1"/>
      </w:rPr>
      <w:tblPr/>
      <w:tcPr>
        <w:tcBorders>
          <w:top w:val="single" w:sz="4" w:space="0" w:color="00918D" w:themeColor="accent6"/>
          <w:left w:val="single" w:sz="4" w:space="0" w:color="00918D" w:themeColor="accent6"/>
          <w:bottom w:val="single" w:sz="4" w:space="0" w:color="00918D" w:themeColor="accent6"/>
          <w:right w:val="single" w:sz="4" w:space="0" w:color="00918D" w:themeColor="accent6"/>
          <w:insideH w:val="nil"/>
        </w:tcBorders>
        <w:shd w:val="clear" w:color="auto" w:fill="00918D" w:themeFill="accent6"/>
      </w:tcPr>
    </w:tblStylePr>
    <w:tblStylePr w:type="lastRow">
      <w:rPr>
        <w:b/>
        <w:bCs/>
      </w:rPr>
      <w:tblPr/>
      <w:tcPr>
        <w:tcBorders>
          <w:top w:val="double" w:sz="4" w:space="0" w:color="24FFF8" w:themeColor="accent6" w:themeTint="99"/>
        </w:tcBorders>
      </w:tcPr>
    </w:tblStylePr>
    <w:tblStylePr w:type="firstCol">
      <w:rPr>
        <w:b/>
        <w:bCs/>
      </w:rPr>
    </w:tblStylePr>
    <w:tblStylePr w:type="lastCol">
      <w:rPr>
        <w:b/>
        <w:bCs/>
      </w:rPr>
    </w:tblStylePr>
    <w:tblStylePr w:type="band1Vert">
      <w:tblPr/>
      <w:tcPr>
        <w:shd w:val="clear" w:color="auto" w:fill="B6FFFC" w:themeFill="accent6" w:themeFillTint="33"/>
      </w:tcPr>
    </w:tblStylePr>
    <w:tblStylePr w:type="band1Horz">
      <w:tblPr/>
      <w:tcPr>
        <w:shd w:val="clear" w:color="auto" w:fill="B6FFFC" w:themeFill="accent6" w:themeFillTint="33"/>
      </w:tcPr>
    </w:tblStylePr>
  </w:style>
  <w:style w:type="table" w:styleId="Listetabell4uthevingsfarge4">
    <w:name w:val="List Table 4 Accent 4"/>
    <w:basedOn w:val="Vanligtabell"/>
    <w:uiPriority w:val="49"/>
    <w:rsid w:val="008A737F"/>
    <w:tblPr>
      <w:tblStyleRowBandSize w:val="1"/>
      <w:tblStyleColBandSize w:val="1"/>
      <w:tblBorders>
        <w:top w:val="single" w:sz="4" w:space="0" w:color="F9A164" w:themeColor="accent4" w:themeTint="99"/>
        <w:left w:val="single" w:sz="4" w:space="0" w:color="F9A164" w:themeColor="accent4" w:themeTint="99"/>
        <w:bottom w:val="single" w:sz="4" w:space="0" w:color="F9A164" w:themeColor="accent4" w:themeTint="99"/>
        <w:right w:val="single" w:sz="4" w:space="0" w:color="F9A164" w:themeColor="accent4" w:themeTint="99"/>
        <w:insideH w:val="single" w:sz="4" w:space="0" w:color="F9A164" w:themeColor="accent4" w:themeTint="99"/>
      </w:tblBorders>
    </w:tblPr>
    <w:tblStylePr w:type="firstRow">
      <w:rPr>
        <w:b/>
        <w:bCs/>
        <w:color w:val="FFFFFF" w:themeColor="background1"/>
      </w:rPr>
      <w:tblPr/>
      <w:tcPr>
        <w:tcBorders>
          <w:top w:val="single" w:sz="4" w:space="0" w:color="EC6608" w:themeColor="accent4"/>
          <w:left w:val="single" w:sz="4" w:space="0" w:color="EC6608" w:themeColor="accent4"/>
          <w:bottom w:val="single" w:sz="4" w:space="0" w:color="EC6608" w:themeColor="accent4"/>
          <w:right w:val="single" w:sz="4" w:space="0" w:color="EC6608" w:themeColor="accent4"/>
          <w:insideH w:val="nil"/>
        </w:tcBorders>
        <w:shd w:val="clear" w:color="auto" w:fill="EC6608" w:themeFill="accent4"/>
      </w:tcPr>
    </w:tblStylePr>
    <w:tblStylePr w:type="lastRow">
      <w:rPr>
        <w:b/>
        <w:bCs/>
      </w:rPr>
      <w:tblPr/>
      <w:tcPr>
        <w:tcBorders>
          <w:top w:val="double" w:sz="4" w:space="0" w:color="F9A164" w:themeColor="accent4" w:themeTint="99"/>
        </w:tcBorders>
      </w:tcPr>
    </w:tblStylePr>
    <w:tblStylePr w:type="firstCol">
      <w:rPr>
        <w:b/>
        <w:bCs/>
      </w:rPr>
    </w:tblStylePr>
    <w:tblStylePr w:type="lastCol">
      <w:rPr>
        <w:b/>
        <w:bCs/>
      </w:rPr>
    </w:tblStylePr>
    <w:tblStylePr w:type="band1Vert">
      <w:tblPr/>
      <w:tcPr>
        <w:shd w:val="clear" w:color="auto" w:fill="FDDFCB" w:themeFill="accent4" w:themeFillTint="33"/>
      </w:tcPr>
    </w:tblStylePr>
    <w:tblStylePr w:type="band1Horz">
      <w:tblPr/>
      <w:tcPr>
        <w:shd w:val="clear" w:color="auto" w:fill="FDDFCB" w:themeFill="accent4" w:themeFillTint="33"/>
      </w:tcPr>
    </w:tblStylePr>
  </w:style>
  <w:style w:type="table" w:styleId="Listetabell4uthevingsfarge5">
    <w:name w:val="List Table 4 Accent 5"/>
    <w:basedOn w:val="Vanligtabell"/>
    <w:uiPriority w:val="49"/>
    <w:rsid w:val="008A737F"/>
    <w:tblPr>
      <w:tblStyleRowBandSize w:val="1"/>
      <w:tblStyleColBandSize w:val="1"/>
      <w:tblBorders>
        <w:top w:val="single" w:sz="4" w:space="0" w:color="FFE466" w:themeColor="accent5" w:themeTint="99"/>
        <w:left w:val="single" w:sz="4" w:space="0" w:color="FFE466" w:themeColor="accent5" w:themeTint="99"/>
        <w:bottom w:val="single" w:sz="4" w:space="0" w:color="FFE466" w:themeColor="accent5" w:themeTint="99"/>
        <w:right w:val="single" w:sz="4" w:space="0" w:color="FFE466" w:themeColor="accent5" w:themeTint="99"/>
        <w:insideH w:val="single" w:sz="4" w:space="0" w:color="FFE466" w:themeColor="accent5" w:themeTint="99"/>
      </w:tblBorders>
    </w:tblPr>
    <w:tblStylePr w:type="firstRow">
      <w:rPr>
        <w:b/>
        <w:bCs/>
        <w:color w:val="FFFFFF" w:themeColor="background1"/>
      </w:rPr>
      <w:tblPr/>
      <w:tcPr>
        <w:tcBorders>
          <w:top w:val="single" w:sz="4" w:space="0" w:color="FFD200" w:themeColor="accent5"/>
          <w:left w:val="single" w:sz="4" w:space="0" w:color="FFD200" w:themeColor="accent5"/>
          <w:bottom w:val="single" w:sz="4" w:space="0" w:color="FFD200" w:themeColor="accent5"/>
          <w:right w:val="single" w:sz="4" w:space="0" w:color="FFD200" w:themeColor="accent5"/>
          <w:insideH w:val="nil"/>
        </w:tcBorders>
        <w:shd w:val="clear" w:color="auto" w:fill="FFD200" w:themeFill="accent5"/>
      </w:tcPr>
    </w:tblStylePr>
    <w:tblStylePr w:type="lastRow">
      <w:rPr>
        <w:b/>
        <w:bCs/>
      </w:rPr>
      <w:tblPr/>
      <w:tcPr>
        <w:tcBorders>
          <w:top w:val="double" w:sz="4" w:space="0" w:color="FFE466" w:themeColor="accent5" w:themeTint="99"/>
        </w:tcBorders>
      </w:tcPr>
    </w:tblStylePr>
    <w:tblStylePr w:type="firstCol">
      <w:rPr>
        <w:b/>
        <w:bCs/>
      </w:rPr>
    </w:tblStylePr>
    <w:tblStylePr w:type="lastCol">
      <w:rPr>
        <w:b/>
        <w:bCs/>
      </w:rPr>
    </w:tblStylePr>
    <w:tblStylePr w:type="band1Vert">
      <w:tblPr/>
      <w:tcPr>
        <w:shd w:val="clear" w:color="auto" w:fill="FFF6CC" w:themeFill="accent5" w:themeFillTint="33"/>
      </w:tcPr>
    </w:tblStylePr>
    <w:tblStylePr w:type="band1Horz">
      <w:tblPr/>
      <w:tcPr>
        <w:shd w:val="clear" w:color="auto" w:fill="FFF6CC" w:themeFill="accent5" w:themeFillTint="33"/>
      </w:tcPr>
    </w:tblStylePr>
  </w:style>
  <w:style w:type="table" w:styleId="Listetabell5mrk">
    <w:name w:val="List Table 5 Dark"/>
    <w:basedOn w:val="Vanligtabell"/>
    <w:uiPriority w:val="50"/>
    <w:rsid w:val="008A737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A737F"/>
    <w:rPr>
      <w:color w:val="FFFFFF" w:themeColor="background1"/>
    </w:rPr>
    <w:tblPr>
      <w:tblStyleRowBandSize w:val="1"/>
      <w:tblStyleColBandSize w:val="1"/>
      <w:tblBorders>
        <w:top w:val="single" w:sz="24" w:space="0" w:color="89CCC8" w:themeColor="accent1"/>
        <w:left w:val="single" w:sz="24" w:space="0" w:color="89CCC8" w:themeColor="accent1"/>
        <w:bottom w:val="single" w:sz="24" w:space="0" w:color="89CCC8" w:themeColor="accent1"/>
        <w:right w:val="single" w:sz="24" w:space="0" w:color="89CCC8" w:themeColor="accent1"/>
      </w:tblBorders>
    </w:tblPr>
    <w:tcPr>
      <w:shd w:val="clear" w:color="auto" w:fill="89C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3uthevingsfarge1">
    <w:name w:val="List Table 3 Accent 1"/>
    <w:basedOn w:val="Vanligtabell"/>
    <w:uiPriority w:val="48"/>
    <w:rsid w:val="008A737F"/>
    <w:tblPr>
      <w:tblStyleRowBandSize w:val="1"/>
      <w:tblStyleColBandSize w:val="1"/>
      <w:tblBorders>
        <w:top w:val="single" w:sz="4" w:space="0" w:color="89CCC8" w:themeColor="accent1"/>
        <w:left w:val="single" w:sz="4" w:space="0" w:color="89CCC8" w:themeColor="accent1"/>
        <w:bottom w:val="single" w:sz="4" w:space="0" w:color="89CCC8" w:themeColor="accent1"/>
        <w:right w:val="single" w:sz="4" w:space="0" w:color="89CCC8" w:themeColor="accent1"/>
      </w:tblBorders>
    </w:tblPr>
    <w:tblStylePr w:type="firstRow">
      <w:rPr>
        <w:b/>
        <w:bCs/>
        <w:color w:val="FFFFFF" w:themeColor="background1"/>
      </w:rPr>
      <w:tblPr/>
      <w:tcPr>
        <w:shd w:val="clear" w:color="auto" w:fill="89CCC8" w:themeFill="accent1"/>
      </w:tcPr>
    </w:tblStylePr>
    <w:tblStylePr w:type="lastRow">
      <w:rPr>
        <w:b/>
        <w:bCs/>
      </w:rPr>
      <w:tblPr/>
      <w:tcPr>
        <w:tcBorders>
          <w:top w:val="double" w:sz="4" w:space="0" w:color="89C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CC8" w:themeColor="accent1"/>
          <w:right w:val="single" w:sz="4" w:space="0" w:color="89CCC8" w:themeColor="accent1"/>
        </w:tcBorders>
      </w:tcPr>
    </w:tblStylePr>
    <w:tblStylePr w:type="band1Horz">
      <w:tblPr/>
      <w:tcPr>
        <w:tcBorders>
          <w:top w:val="single" w:sz="4" w:space="0" w:color="89CCC8" w:themeColor="accent1"/>
          <w:bottom w:val="single" w:sz="4" w:space="0" w:color="89C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CC8" w:themeColor="accent1"/>
          <w:left w:val="nil"/>
        </w:tcBorders>
      </w:tcPr>
    </w:tblStylePr>
    <w:tblStylePr w:type="swCell">
      <w:tblPr/>
      <w:tcPr>
        <w:tcBorders>
          <w:top w:val="double" w:sz="4" w:space="0" w:color="89CCC8" w:themeColor="accent1"/>
          <w:right w:val="nil"/>
        </w:tcBorders>
      </w:tcPr>
    </w:tblStylePr>
  </w:style>
  <w:style w:type="paragraph" w:styleId="NormalWeb">
    <w:name w:val="Normal (Web)"/>
    <w:basedOn w:val="Normal"/>
    <w:uiPriority w:val="99"/>
    <w:unhideWhenUsed/>
    <w:rsid w:val="008305C7"/>
    <w:pPr>
      <w:spacing w:before="100" w:beforeAutospacing="1" w:after="100" w:afterAutospacing="1" w:line="240" w:lineRule="auto"/>
    </w:pPr>
    <w:rPr>
      <w:lang w:eastAsia="nb-NO"/>
    </w:rPr>
  </w:style>
  <w:style w:type="table" w:customStyle="1" w:styleId="Hammerfesttabell">
    <w:name w:val="Hammerfest tabell"/>
    <w:basedOn w:val="Vanligtabell"/>
    <w:uiPriority w:val="99"/>
    <w:rsid w:val="00BA5712"/>
    <w:tblPr/>
  </w:style>
  <w:style w:type="table" w:styleId="Rutenettabell4uthevingsfarge3">
    <w:name w:val="Grid Table 4 Accent 3"/>
    <w:basedOn w:val="Vanligtabell"/>
    <w:uiPriority w:val="49"/>
    <w:rsid w:val="00BA5712"/>
    <w:tblPr>
      <w:tblStyleRowBandSize w:val="1"/>
      <w:tblStyleColBandSize w:val="1"/>
      <w:tblBorders>
        <w:top w:val="single" w:sz="4" w:space="0" w:color="0792FF" w:themeColor="accent3" w:themeTint="99"/>
        <w:left w:val="single" w:sz="4" w:space="0" w:color="0792FF" w:themeColor="accent3" w:themeTint="99"/>
        <w:bottom w:val="single" w:sz="4" w:space="0" w:color="0792FF" w:themeColor="accent3" w:themeTint="99"/>
        <w:right w:val="single" w:sz="4" w:space="0" w:color="0792FF" w:themeColor="accent3" w:themeTint="99"/>
        <w:insideH w:val="single" w:sz="4" w:space="0" w:color="0792FF" w:themeColor="accent3" w:themeTint="99"/>
        <w:insideV w:val="single" w:sz="4" w:space="0" w:color="0792FF" w:themeColor="accent3" w:themeTint="99"/>
      </w:tblBorders>
    </w:tblPr>
    <w:tblStylePr w:type="firstRow">
      <w:rPr>
        <w:b/>
        <w:bCs/>
        <w:color w:val="FFFFFF" w:themeColor="background1"/>
      </w:rPr>
      <w:tblPr/>
      <w:tcPr>
        <w:tcBorders>
          <w:top w:val="single" w:sz="4" w:space="0" w:color="003762" w:themeColor="accent3"/>
          <w:left w:val="single" w:sz="4" w:space="0" w:color="003762" w:themeColor="accent3"/>
          <w:bottom w:val="single" w:sz="4" w:space="0" w:color="003762" w:themeColor="accent3"/>
          <w:right w:val="single" w:sz="4" w:space="0" w:color="003762" w:themeColor="accent3"/>
          <w:insideH w:val="nil"/>
          <w:insideV w:val="nil"/>
        </w:tcBorders>
        <w:shd w:val="clear" w:color="auto" w:fill="003762" w:themeFill="accent3"/>
      </w:tcPr>
    </w:tblStylePr>
    <w:tblStylePr w:type="lastRow">
      <w:rPr>
        <w:b/>
        <w:bCs/>
      </w:rPr>
      <w:tblPr/>
      <w:tcPr>
        <w:tcBorders>
          <w:top w:val="double" w:sz="4" w:space="0" w:color="003762" w:themeColor="accent3"/>
        </w:tcBorders>
      </w:tcPr>
    </w:tblStylePr>
    <w:tblStylePr w:type="firstCol">
      <w:rPr>
        <w:b/>
        <w:bCs/>
      </w:rPr>
    </w:tblStylePr>
    <w:tblStylePr w:type="lastCol">
      <w:rPr>
        <w:b/>
        <w:bCs/>
      </w:rPr>
    </w:tblStylePr>
    <w:tblStylePr w:type="band1Vert">
      <w:tblPr/>
      <w:tcPr>
        <w:shd w:val="clear" w:color="auto" w:fill="ACDAFF" w:themeFill="accent3" w:themeFillTint="33"/>
      </w:tcPr>
    </w:tblStylePr>
    <w:tblStylePr w:type="band1Horz">
      <w:tblPr/>
      <w:tcPr>
        <w:shd w:val="clear" w:color="auto" w:fill="ACDAFF" w:themeFill="accent3" w:themeFillTint="33"/>
      </w:tcPr>
    </w:tblStylePr>
  </w:style>
  <w:style w:type="character" w:styleId="Smarthyperkobling">
    <w:name w:val="Smart Hyperlink"/>
    <w:basedOn w:val="Standardskriftforavsnitt"/>
    <w:uiPriority w:val="99"/>
    <w:semiHidden/>
    <w:unhideWhenUsed/>
    <w:rsid w:val="008305C7"/>
    <w:rPr>
      <w:rFonts w:asciiTheme="minorHAnsi" w:hAnsiTheme="minorHAnsi"/>
      <w:sz w:val="20"/>
      <w:u w:val="dotted"/>
    </w:rPr>
  </w:style>
  <w:style w:type="character" w:styleId="Plassholdertekst">
    <w:name w:val="Placeholder Text"/>
    <w:basedOn w:val="Standardskriftforavsnitt"/>
    <w:uiPriority w:val="99"/>
    <w:semiHidden/>
    <w:rsid w:val="00242A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143814">
      <w:bodyDiv w:val="1"/>
      <w:marLeft w:val="0"/>
      <w:marRight w:val="0"/>
      <w:marTop w:val="0"/>
      <w:marBottom w:val="0"/>
      <w:divBdr>
        <w:top w:val="none" w:sz="0" w:space="0" w:color="auto"/>
        <w:left w:val="none" w:sz="0" w:space="0" w:color="auto"/>
        <w:bottom w:val="none" w:sz="0" w:space="0" w:color="auto"/>
        <w:right w:val="none" w:sz="0" w:space="0" w:color="auto"/>
      </w:divBdr>
      <w:divsChild>
        <w:div w:id="360591941">
          <w:marLeft w:val="0"/>
          <w:marRight w:val="0"/>
          <w:marTop w:val="0"/>
          <w:marBottom w:val="0"/>
          <w:divBdr>
            <w:top w:val="none" w:sz="0" w:space="0" w:color="auto"/>
            <w:left w:val="none" w:sz="0" w:space="0" w:color="auto"/>
            <w:bottom w:val="none" w:sz="0" w:space="0" w:color="auto"/>
            <w:right w:val="none" w:sz="0" w:space="0" w:color="auto"/>
          </w:divBdr>
          <w:divsChild>
            <w:div w:id="1173449599">
              <w:marLeft w:val="0"/>
              <w:marRight w:val="0"/>
              <w:marTop w:val="0"/>
              <w:marBottom w:val="0"/>
              <w:divBdr>
                <w:top w:val="none" w:sz="0" w:space="0" w:color="auto"/>
                <w:left w:val="none" w:sz="0" w:space="0" w:color="auto"/>
                <w:bottom w:val="none" w:sz="0" w:space="0" w:color="auto"/>
                <w:right w:val="none" w:sz="0" w:space="0" w:color="auto"/>
              </w:divBdr>
              <w:divsChild>
                <w:div w:id="303974830">
                  <w:marLeft w:val="0"/>
                  <w:marRight w:val="0"/>
                  <w:marTop w:val="0"/>
                  <w:marBottom w:val="0"/>
                  <w:divBdr>
                    <w:top w:val="none" w:sz="0" w:space="0" w:color="auto"/>
                    <w:left w:val="none" w:sz="0" w:space="0" w:color="auto"/>
                    <w:bottom w:val="none" w:sz="0" w:space="0" w:color="auto"/>
                    <w:right w:val="none" w:sz="0" w:space="0" w:color="auto"/>
                  </w:divBdr>
                  <w:divsChild>
                    <w:div w:id="4794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17936">
      <w:bodyDiv w:val="1"/>
      <w:marLeft w:val="0"/>
      <w:marRight w:val="0"/>
      <w:marTop w:val="0"/>
      <w:marBottom w:val="0"/>
      <w:divBdr>
        <w:top w:val="none" w:sz="0" w:space="0" w:color="auto"/>
        <w:left w:val="none" w:sz="0" w:space="0" w:color="auto"/>
        <w:bottom w:val="none" w:sz="0" w:space="0" w:color="auto"/>
        <w:right w:val="none" w:sz="0" w:space="0" w:color="auto"/>
      </w:divBdr>
      <w:divsChild>
        <w:div w:id="926301756">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300430210">
                  <w:marLeft w:val="0"/>
                  <w:marRight w:val="0"/>
                  <w:marTop w:val="0"/>
                  <w:marBottom w:val="0"/>
                  <w:divBdr>
                    <w:top w:val="none" w:sz="0" w:space="0" w:color="auto"/>
                    <w:left w:val="none" w:sz="0" w:space="0" w:color="auto"/>
                    <w:bottom w:val="none" w:sz="0" w:space="0" w:color="auto"/>
                    <w:right w:val="none" w:sz="0" w:space="0" w:color="auto"/>
                  </w:divBdr>
                  <w:divsChild>
                    <w:div w:id="17458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5823">
      <w:bodyDiv w:val="1"/>
      <w:marLeft w:val="0"/>
      <w:marRight w:val="0"/>
      <w:marTop w:val="0"/>
      <w:marBottom w:val="0"/>
      <w:divBdr>
        <w:top w:val="none" w:sz="0" w:space="0" w:color="auto"/>
        <w:left w:val="none" w:sz="0" w:space="0" w:color="auto"/>
        <w:bottom w:val="none" w:sz="0" w:space="0" w:color="auto"/>
        <w:right w:val="none" w:sz="0" w:space="0" w:color="auto"/>
      </w:divBdr>
      <w:divsChild>
        <w:div w:id="684479712">
          <w:marLeft w:val="0"/>
          <w:marRight w:val="0"/>
          <w:marTop w:val="0"/>
          <w:marBottom w:val="0"/>
          <w:divBdr>
            <w:top w:val="none" w:sz="0" w:space="0" w:color="auto"/>
            <w:left w:val="none" w:sz="0" w:space="0" w:color="auto"/>
            <w:bottom w:val="none" w:sz="0" w:space="0" w:color="auto"/>
            <w:right w:val="none" w:sz="0" w:space="0" w:color="auto"/>
          </w:divBdr>
          <w:divsChild>
            <w:div w:id="180707155">
              <w:marLeft w:val="0"/>
              <w:marRight w:val="0"/>
              <w:marTop w:val="0"/>
              <w:marBottom w:val="0"/>
              <w:divBdr>
                <w:top w:val="none" w:sz="0" w:space="0" w:color="auto"/>
                <w:left w:val="none" w:sz="0" w:space="0" w:color="auto"/>
                <w:bottom w:val="none" w:sz="0" w:space="0" w:color="auto"/>
                <w:right w:val="none" w:sz="0" w:space="0" w:color="auto"/>
              </w:divBdr>
              <w:divsChild>
                <w:div w:id="1462576701">
                  <w:marLeft w:val="0"/>
                  <w:marRight w:val="0"/>
                  <w:marTop w:val="0"/>
                  <w:marBottom w:val="0"/>
                  <w:divBdr>
                    <w:top w:val="none" w:sz="0" w:space="0" w:color="auto"/>
                    <w:left w:val="none" w:sz="0" w:space="0" w:color="auto"/>
                    <w:bottom w:val="none" w:sz="0" w:space="0" w:color="auto"/>
                    <w:right w:val="none" w:sz="0" w:space="0" w:color="auto"/>
                  </w:divBdr>
                  <w:divsChild>
                    <w:div w:id="9967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12415613">
          <w:marLeft w:val="0"/>
          <w:marRight w:val="0"/>
          <w:marTop w:val="0"/>
          <w:marBottom w:val="0"/>
          <w:divBdr>
            <w:top w:val="none" w:sz="0" w:space="0" w:color="auto"/>
            <w:left w:val="none" w:sz="0" w:space="0" w:color="auto"/>
            <w:bottom w:val="none" w:sz="0" w:space="0" w:color="auto"/>
            <w:right w:val="none" w:sz="0" w:space="0" w:color="auto"/>
          </w:divBdr>
          <w:divsChild>
            <w:div w:id="552081443">
              <w:marLeft w:val="0"/>
              <w:marRight w:val="0"/>
              <w:marTop w:val="0"/>
              <w:marBottom w:val="0"/>
              <w:divBdr>
                <w:top w:val="none" w:sz="0" w:space="0" w:color="auto"/>
                <w:left w:val="none" w:sz="0" w:space="0" w:color="auto"/>
                <w:bottom w:val="none" w:sz="0" w:space="0" w:color="auto"/>
                <w:right w:val="none" w:sz="0" w:space="0" w:color="auto"/>
              </w:divBdr>
              <w:divsChild>
                <w:div w:id="622422094">
                  <w:marLeft w:val="0"/>
                  <w:marRight w:val="0"/>
                  <w:marTop w:val="0"/>
                  <w:marBottom w:val="0"/>
                  <w:divBdr>
                    <w:top w:val="none" w:sz="0" w:space="0" w:color="auto"/>
                    <w:left w:val="none" w:sz="0" w:space="0" w:color="auto"/>
                    <w:bottom w:val="none" w:sz="0" w:space="0" w:color="auto"/>
                    <w:right w:val="none" w:sz="0" w:space="0" w:color="auto"/>
                  </w:divBdr>
                  <w:divsChild>
                    <w:div w:id="1476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AF1FE79A2D8F46B64F2C5C821DA402"/>
        <w:category>
          <w:name w:val="Generelt"/>
          <w:gallery w:val="placeholder"/>
        </w:category>
        <w:types>
          <w:type w:val="bbPlcHdr"/>
        </w:types>
        <w:behaviors>
          <w:behavior w:val="content"/>
        </w:behaviors>
        <w:guid w:val="{24111305-D9F7-834D-8AB0-35067B195A69}"/>
      </w:docPartPr>
      <w:docPartBody>
        <w:p w:rsidR="00000000" w:rsidRDefault="00366CB5" w:rsidP="00366CB5">
          <w:pPr>
            <w:pStyle w:val="E9AF1FE79A2D8F46B64F2C5C821DA402"/>
          </w:pPr>
          <w:r w:rsidRPr="000B68CF">
            <w:rPr>
              <w:rStyle w:val="Plassholdertekst"/>
            </w:rPr>
            <w:t>Klikk her for å skrive inn tekst.</w:t>
          </w:r>
        </w:p>
      </w:docPartBody>
    </w:docPart>
    <w:docPart>
      <w:docPartPr>
        <w:name w:val="3E651FC62FC1224B8E234321E6AFBA22"/>
        <w:category>
          <w:name w:val="Generelt"/>
          <w:gallery w:val="placeholder"/>
        </w:category>
        <w:types>
          <w:type w:val="bbPlcHdr"/>
        </w:types>
        <w:behaviors>
          <w:behavior w:val="content"/>
        </w:behaviors>
        <w:guid w:val="{135BD9D3-71DA-2F40-8E8B-5130870E2CA8}"/>
      </w:docPartPr>
      <w:docPartBody>
        <w:p w:rsidR="00000000" w:rsidRDefault="00366CB5" w:rsidP="00366CB5">
          <w:pPr>
            <w:pStyle w:val="3E651FC62FC1224B8E234321E6AFBA22"/>
          </w:pPr>
          <w:r w:rsidRPr="000B68CF">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B5"/>
    <w:rsid w:val="00366CB5"/>
    <w:rsid w:val="00E4302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66CB5"/>
    <w:rPr>
      <w:color w:val="808080"/>
    </w:rPr>
  </w:style>
  <w:style w:type="paragraph" w:customStyle="1" w:styleId="E9AF1FE79A2D8F46B64F2C5C821DA402">
    <w:name w:val="E9AF1FE79A2D8F46B64F2C5C821DA402"/>
    <w:rsid w:val="00366CB5"/>
  </w:style>
  <w:style w:type="paragraph" w:customStyle="1" w:styleId="3E651FC62FC1224B8E234321E6AFBA22">
    <w:name w:val="3E651FC62FC1224B8E234321E6AFBA22"/>
    <w:rsid w:val="00366CB5"/>
  </w:style>
  <w:style w:type="paragraph" w:customStyle="1" w:styleId="955B9D69E09BC344A713C7F70762B663">
    <w:name w:val="955B9D69E09BC344A713C7F70762B663"/>
    <w:rsid w:val="00366CB5"/>
  </w:style>
  <w:style w:type="paragraph" w:customStyle="1" w:styleId="7F52F82B940EE842A06C71FBD2795472">
    <w:name w:val="7F52F82B940EE842A06C71FBD2795472"/>
    <w:rsid w:val="00366CB5"/>
  </w:style>
  <w:style w:type="paragraph" w:customStyle="1" w:styleId="04E9C27A13F3DC41AF9B8874872BE702">
    <w:name w:val="04E9C27A13F3DC41AF9B8874872BE702"/>
    <w:rsid w:val="00366CB5"/>
  </w:style>
  <w:style w:type="paragraph" w:customStyle="1" w:styleId="A4FF21FA39CDDB42A40A9E4086259ECC">
    <w:name w:val="A4FF21FA39CDDB42A40A9E4086259ECC"/>
    <w:rsid w:val="00366CB5"/>
  </w:style>
  <w:style w:type="paragraph" w:customStyle="1" w:styleId="E4DA5B967273894D93A9049C140E033C">
    <w:name w:val="E4DA5B967273894D93A9049C140E033C"/>
    <w:rsid w:val="00366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Hammerfest kommune">
  <a:themeElements>
    <a:clrScheme name="Egendefinert 88">
      <a:dk1>
        <a:srgbClr val="000000"/>
      </a:dk1>
      <a:lt1>
        <a:srgbClr val="FFFFFF"/>
      </a:lt1>
      <a:dk2>
        <a:srgbClr val="003662"/>
      </a:dk2>
      <a:lt2>
        <a:srgbClr val="E7E6E6"/>
      </a:lt2>
      <a:accent1>
        <a:srgbClr val="89CCC8"/>
      </a:accent1>
      <a:accent2>
        <a:srgbClr val="A7157F"/>
      </a:accent2>
      <a:accent3>
        <a:srgbClr val="003762"/>
      </a:accent3>
      <a:accent4>
        <a:srgbClr val="EC6608"/>
      </a:accent4>
      <a:accent5>
        <a:srgbClr val="FFD200"/>
      </a:accent5>
      <a:accent6>
        <a:srgbClr val="00918D"/>
      </a:accent6>
      <a:hlink>
        <a:srgbClr val="003863"/>
      </a:hlink>
      <a:folHlink>
        <a:srgbClr val="0091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a:solidFill>
              <a:schemeClr val="accent6"/>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Hammerfest kommune" id="{8C76D99F-511D-2D41-9117-7B6DAB5A5DCC}" vid="{A2EB655E-1196-014A-B9FB-3022DB78C674}"/>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6760</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Navn</vt:lpstr>
    </vt:vector>
  </TitlesOfParts>
  <Company>Rød Tråd</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dc:title>
  <dc:subject/>
  <dc:creator>annemarie</dc:creator>
  <cp:keywords/>
  <dc:description/>
  <cp:lastModifiedBy>Marian Brita Bergsnov Hansen</cp:lastModifiedBy>
  <cp:revision>3</cp:revision>
  <cp:lastPrinted>2019-08-16T13:59:00Z</cp:lastPrinted>
  <dcterms:created xsi:type="dcterms:W3CDTF">2019-08-29T16:23:00Z</dcterms:created>
  <dcterms:modified xsi:type="dcterms:W3CDTF">2019-08-29T16:24:00Z</dcterms:modified>
</cp:coreProperties>
</file>